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C0A" w14:textId="7E4BCA9D" w:rsidR="00713BD1" w:rsidRDefault="00713BD1"/>
    <w:p w14:paraId="21D077C4" w14:textId="558F686D" w:rsidR="0047574C" w:rsidRPr="0047574C" w:rsidRDefault="0047574C" w:rsidP="0047574C"/>
    <w:p w14:paraId="79A60FB6" w14:textId="2E4832BD" w:rsidR="0047574C" w:rsidRPr="0047574C" w:rsidRDefault="0047574C" w:rsidP="0047574C"/>
    <w:p w14:paraId="3E7F8889" w14:textId="2B72BD97" w:rsidR="0047574C" w:rsidRPr="0047574C" w:rsidRDefault="00F331C8" w:rsidP="0047574C">
      <w:r>
        <w:rPr>
          <w:noProof/>
        </w:rPr>
        <w:drawing>
          <wp:anchor distT="0" distB="0" distL="114300" distR="114300" simplePos="0" relativeHeight="251658240" behindDoc="1" locked="0" layoutInCell="1" allowOverlap="1" wp14:anchorId="132ECF9B" wp14:editId="46DC589E">
            <wp:simplePos x="0" y="0"/>
            <wp:positionH relativeFrom="margin">
              <wp:posOffset>1084580</wp:posOffset>
            </wp:positionH>
            <wp:positionV relativeFrom="topMargin">
              <wp:posOffset>1743710</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81A858" w14:textId="63255D22" w:rsidR="0047574C" w:rsidRPr="0047574C" w:rsidRDefault="0047574C" w:rsidP="0047574C"/>
    <w:p w14:paraId="5EDB3648" w14:textId="1ABE5016" w:rsidR="0047574C" w:rsidRPr="0047574C" w:rsidRDefault="0047574C" w:rsidP="0047574C"/>
    <w:p w14:paraId="12130D00" w14:textId="7FE66488" w:rsidR="0047574C" w:rsidRPr="0047574C" w:rsidRDefault="0047574C" w:rsidP="0047574C"/>
    <w:p w14:paraId="1D61747E" w14:textId="3EBEC730" w:rsidR="0047574C" w:rsidRPr="0047574C" w:rsidRDefault="0047574C" w:rsidP="0047574C"/>
    <w:p w14:paraId="37EC45DE" w14:textId="7E412FC9" w:rsidR="0047574C" w:rsidRDefault="0047574C" w:rsidP="0047574C"/>
    <w:p w14:paraId="03D5EA6F" w14:textId="77777777" w:rsidR="000F2A29" w:rsidRDefault="000F2A29" w:rsidP="000F2A29">
      <w:pPr>
        <w:tabs>
          <w:tab w:val="left" w:pos="5275"/>
        </w:tabs>
        <w:jc w:val="center"/>
        <w:rPr>
          <w:rFonts w:ascii="Arial" w:hAnsi="Arial" w:cs="Arial"/>
          <w:sz w:val="52"/>
          <w:szCs w:val="52"/>
        </w:rPr>
      </w:pPr>
      <w:r w:rsidRPr="00F208B5">
        <w:rPr>
          <w:rFonts w:ascii="Arial" w:hAnsi="Arial" w:cs="Arial"/>
          <w:sz w:val="52"/>
          <w:szCs w:val="52"/>
        </w:rPr>
        <w:t xml:space="preserve">Gas &amp; Heating Maintenance and Responsive Repairs </w:t>
      </w:r>
    </w:p>
    <w:p w14:paraId="408F6284" w14:textId="77777777" w:rsidR="000F2A29" w:rsidRPr="00F208B5" w:rsidRDefault="000F2A29" w:rsidP="000F2A29">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p w14:paraId="47CAD198" w14:textId="77777777" w:rsidR="0047574C" w:rsidRPr="00555286" w:rsidRDefault="0047574C" w:rsidP="0047574C">
      <w:pPr>
        <w:tabs>
          <w:tab w:val="left" w:pos="5275"/>
        </w:tabs>
        <w:jc w:val="center"/>
        <w:rPr>
          <w:rFonts w:ascii="Arial" w:hAnsi="Arial" w:cs="Arial"/>
          <w:sz w:val="72"/>
          <w:szCs w:val="72"/>
        </w:rPr>
      </w:pPr>
    </w:p>
    <w:p w14:paraId="4AD79001" w14:textId="7C5AB57C" w:rsidR="0047574C" w:rsidRDefault="0047574C" w:rsidP="0047574C">
      <w:pPr>
        <w:tabs>
          <w:tab w:val="left" w:pos="5275"/>
        </w:tabs>
        <w:jc w:val="center"/>
        <w:rPr>
          <w:rFonts w:ascii="Arial" w:hAnsi="Arial" w:cs="Arial"/>
          <w:sz w:val="56"/>
          <w:szCs w:val="56"/>
        </w:rPr>
      </w:pPr>
      <w:r w:rsidRPr="00552581">
        <w:rPr>
          <w:rFonts w:ascii="Arial" w:hAnsi="Arial" w:cs="Arial"/>
          <w:sz w:val="56"/>
          <w:szCs w:val="56"/>
        </w:rPr>
        <w:t>Requirements and Specification</w:t>
      </w:r>
    </w:p>
    <w:p w14:paraId="68D72B90" w14:textId="2AB7D52B" w:rsidR="00AF7821" w:rsidRPr="008C1B72" w:rsidRDefault="00AF7821" w:rsidP="00AF7821">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B</w:t>
      </w:r>
      <w:r w:rsidRPr="00D11FFF">
        <w:rPr>
          <w:rFonts w:ascii="Arial" w:hAnsi="Arial" w:cs="Arial"/>
          <w:sz w:val="44"/>
          <w:szCs w:val="44"/>
        </w:rPr>
        <w:t>)</w:t>
      </w:r>
    </w:p>
    <w:p w14:paraId="0E04CA72" w14:textId="77777777" w:rsidR="00AF7821" w:rsidRDefault="00AF7821" w:rsidP="0047574C">
      <w:pPr>
        <w:tabs>
          <w:tab w:val="left" w:pos="5275"/>
        </w:tabs>
        <w:jc w:val="center"/>
        <w:rPr>
          <w:rFonts w:ascii="Arial" w:hAnsi="Arial" w:cs="Arial"/>
          <w:sz w:val="56"/>
          <w:szCs w:val="56"/>
        </w:rPr>
      </w:pPr>
    </w:p>
    <w:p w14:paraId="60647358" w14:textId="77777777" w:rsidR="00F331C8" w:rsidRPr="00552581" w:rsidRDefault="00F331C8" w:rsidP="0047574C">
      <w:pPr>
        <w:tabs>
          <w:tab w:val="left" w:pos="5275"/>
        </w:tabs>
        <w:jc w:val="center"/>
        <w:rPr>
          <w:rFonts w:ascii="Arial" w:hAnsi="Arial" w:cs="Arial"/>
          <w:sz w:val="56"/>
          <w:szCs w:val="56"/>
        </w:rPr>
      </w:pPr>
    </w:p>
    <w:p w14:paraId="15127961" w14:textId="77777777" w:rsidR="00F331C8" w:rsidRPr="00C31E67" w:rsidRDefault="00F331C8" w:rsidP="00F331C8">
      <w:pPr>
        <w:jc w:val="center"/>
        <w:rPr>
          <w:rFonts w:ascii="Arial" w:hAnsi="Arial" w:cs="Arial"/>
          <w:sz w:val="28"/>
          <w:szCs w:val="28"/>
        </w:rPr>
      </w:pPr>
      <w:r w:rsidRPr="00C31E67">
        <w:rPr>
          <w:rFonts w:ascii="Arial" w:hAnsi="Arial" w:cs="Arial"/>
          <w:sz w:val="28"/>
          <w:szCs w:val="28"/>
        </w:rPr>
        <w:t>Ref: RHA_Shrews_Gas_Maintenance</w:t>
      </w:r>
    </w:p>
    <w:p w14:paraId="6619B96F" w14:textId="4B8ABF19" w:rsidR="003A1511" w:rsidRDefault="003A1511" w:rsidP="0047574C">
      <w:pPr>
        <w:jc w:val="center"/>
        <w:rPr>
          <w:rFonts w:ascii="Arial" w:hAnsi="Arial" w:cs="Arial"/>
          <w:sz w:val="44"/>
          <w:szCs w:val="44"/>
        </w:rPr>
      </w:pPr>
    </w:p>
    <w:p w14:paraId="24D208D0" w14:textId="28A8C82A" w:rsidR="005D1571" w:rsidRDefault="005D1571" w:rsidP="0047574C">
      <w:pPr>
        <w:jc w:val="center"/>
        <w:rPr>
          <w:rFonts w:ascii="Arial" w:hAnsi="Arial" w:cs="Arial"/>
          <w:sz w:val="44"/>
          <w:szCs w:val="44"/>
        </w:rPr>
      </w:pPr>
    </w:p>
    <w:p w14:paraId="6E13BA5D" w14:textId="73E07265" w:rsidR="005D1571" w:rsidRDefault="005D1571" w:rsidP="0047574C">
      <w:pPr>
        <w:jc w:val="center"/>
        <w:rPr>
          <w:rFonts w:ascii="Arial" w:hAnsi="Arial" w:cs="Arial"/>
          <w:sz w:val="44"/>
          <w:szCs w:val="44"/>
        </w:rPr>
      </w:pPr>
    </w:p>
    <w:p w14:paraId="04917CDD" w14:textId="77777777" w:rsidR="005D1571" w:rsidRDefault="005D1571" w:rsidP="0047574C">
      <w:pPr>
        <w:jc w:val="center"/>
        <w:rPr>
          <w:rFonts w:ascii="Arial" w:hAnsi="Arial" w:cs="Arial"/>
          <w:sz w:val="44"/>
          <w:szCs w:val="44"/>
        </w:rPr>
      </w:pPr>
    </w:p>
    <w:p w14:paraId="7C27990B" w14:textId="77777777" w:rsidR="00AF7821" w:rsidRDefault="00AF7821" w:rsidP="003A1511">
      <w:pPr>
        <w:rPr>
          <w:rFonts w:ascii="Arial" w:hAnsi="Arial" w:cs="Arial"/>
          <w:sz w:val="44"/>
          <w:szCs w:val="44"/>
        </w:rPr>
      </w:pPr>
    </w:p>
    <w:p w14:paraId="0E78EFDA" w14:textId="77777777" w:rsidR="00F331C8" w:rsidRDefault="00F331C8" w:rsidP="003A1511">
      <w:pPr>
        <w:rPr>
          <w:rFonts w:ascii="Arial" w:hAnsi="Arial" w:cs="Arial"/>
          <w:sz w:val="44"/>
          <w:szCs w:val="44"/>
        </w:rPr>
      </w:pPr>
    </w:p>
    <w:p w14:paraId="3DB07AED" w14:textId="172A0719" w:rsidR="008C1B30" w:rsidRPr="003F6F98" w:rsidRDefault="006C286A" w:rsidP="00403248">
      <w:pPr>
        <w:pStyle w:val="VWHeading1"/>
        <w:numPr>
          <w:ilvl w:val="0"/>
          <w:numId w:val="3"/>
        </w:numPr>
        <w:spacing w:after="120"/>
        <w:ind w:hanging="720"/>
        <w:rPr>
          <w:rFonts w:ascii="Arial" w:hAnsi="Arial"/>
          <w:b/>
          <w:color w:val="auto"/>
          <w:sz w:val="26"/>
          <w:szCs w:val="26"/>
        </w:rPr>
      </w:pPr>
      <w:r>
        <w:rPr>
          <w:rFonts w:ascii="Arial" w:hAnsi="Arial"/>
          <w:b/>
          <w:color w:val="auto"/>
          <w:sz w:val="26"/>
          <w:szCs w:val="26"/>
        </w:rPr>
        <w:t>Contact Background</w:t>
      </w:r>
    </w:p>
    <w:p w14:paraId="4C967B1A" w14:textId="5A07A957" w:rsidR="00F331C8" w:rsidRPr="00F331C8" w:rsidRDefault="00B91206" w:rsidP="00F331C8">
      <w:pPr>
        <w:rPr>
          <w:rFonts w:ascii="Arial" w:hAnsi="Arial" w:cs="Arial"/>
        </w:rPr>
      </w:pPr>
      <w:bookmarkStart w:id="0" w:name="_Hlk55287342"/>
      <w:bookmarkStart w:id="1" w:name="_Toc16674118"/>
      <w:r w:rsidRPr="00E74066">
        <w:rPr>
          <w:rFonts w:ascii="Arial" w:hAnsi="Arial" w:cs="Arial"/>
          <w:color w:val="FF0000"/>
          <w:sz w:val="20"/>
          <w:szCs w:val="18"/>
        </w:rPr>
        <w:br/>
      </w:r>
      <w:r w:rsidR="00F331C8" w:rsidRPr="00F331C8">
        <w:rPr>
          <w:rFonts w:ascii="Arial" w:hAnsi="Arial" w:cs="Arial"/>
        </w:rPr>
        <w:t xml:space="preserve">Rooftop Housing </w:t>
      </w:r>
      <w:r w:rsidR="00F331C8">
        <w:rPr>
          <w:rFonts w:ascii="Arial" w:hAnsi="Arial" w:cs="Arial"/>
        </w:rPr>
        <w:t>Association Limited (Rooftop)</w:t>
      </w:r>
      <w:r w:rsidR="00F331C8" w:rsidRPr="00F331C8">
        <w:rPr>
          <w:rFonts w:ascii="Arial" w:hAnsi="Arial" w:cs="Arial"/>
        </w:rPr>
        <w:t xml:space="preserve"> currently owns and is responsible for the maintenance and upkeep of the staff and </w:t>
      </w:r>
      <w:r w:rsidR="00F331C8">
        <w:rPr>
          <w:rFonts w:ascii="Arial" w:hAnsi="Arial" w:cs="Arial"/>
        </w:rPr>
        <w:t>keyworker</w:t>
      </w:r>
      <w:r w:rsidR="00F331C8" w:rsidRPr="00F331C8">
        <w:rPr>
          <w:rFonts w:ascii="Arial" w:hAnsi="Arial" w:cs="Arial"/>
        </w:rPr>
        <w:t xml:space="preserve"> accommodation at The Royal Shrewsbury Hospital.</w:t>
      </w:r>
    </w:p>
    <w:p w14:paraId="6AD06B75" w14:textId="50979357" w:rsidR="00F331C8" w:rsidRDefault="00F331C8" w:rsidP="00F331C8">
      <w:pPr>
        <w:rPr>
          <w:rFonts w:ascii="Arial" w:hAnsi="Arial" w:cs="Arial"/>
        </w:rPr>
      </w:pPr>
      <w:r w:rsidRPr="00F331C8">
        <w:rPr>
          <w:rFonts w:ascii="Arial" w:hAnsi="Arial" w:cs="Arial"/>
        </w:rPr>
        <w:t>The maintenance contract has always been separated from Rooftop</w:t>
      </w:r>
      <w:r>
        <w:rPr>
          <w:rFonts w:ascii="Arial" w:hAnsi="Arial" w:cs="Arial"/>
        </w:rPr>
        <w:t xml:space="preserve">’s </w:t>
      </w:r>
      <w:r w:rsidRPr="00F331C8">
        <w:rPr>
          <w:rFonts w:ascii="Arial" w:hAnsi="Arial" w:cs="Arial"/>
        </w:rPr>
        <w:t xml:space="preserve">main repairs and maintenance </w:t>
      </w:r>
      <w:r>
        <w:rPr>
          <w:rFonts w:ascii="Arial" w:hAnsi="Arial" w:cs="Arial"/>
        </w:rPr>
        <w:t>contract</w:t>
      </w:r>
      <w:r w:rsidRPr="00F331C8">
        <w:rPr>
          <w:rFonts w:ascii="Arial" w:hAnsi="Arial" w:cs="Arial"/>
        </w:rPr>
        <w:t xml:space="preserve"> due to the geographical location of Shrewsbury </w:t>
      </w:r>
      <w:r>
        <w:rPr>
          <w:rFonts w:ascii="Arial" w:hAnsi="Arial" w:cs="Arial"/>
        </w:rPr>
        <w:t>which is a</w:t>
      </w:r>
      <w:r w:rsidRPr="00F331C8">
        <w:rPr>
          <w:rFonts w:ascii="Arial" w:hAnsi="Arial" w:cs="Arial"/>
        </w:rPr>
        <w:t xml:space="preserve"> significant distance from where Rooftop predominantly operates</w:t>
      </w:r>
      <w:r>
        <w:rPr>
          <w:rFonts w:ascii="Arial" w:hAnsi="Arial" w:cs="Arial"/>
        </w:rPr>
        <w:t xml:space="preserve"> in South Worcestershire and North Gloucestershire. Rooftop’s head office is located in Evesham.</w:t>
      </w:r>
    </w:p>
    <w:p w14:paraId="268D0B6A" w14:textId="77777777" w:rsidR="00F331C8" w:rsidRPr="00F331C8" w:rsidRDefault="00F331C8" w:rsidP="00F331C8">
      <w:pPr>
        <w:rPr>
          <w:rFonts w:ascii="Arial" w:hAnsi="Arial" w:cs="Arial"/>
        </w:rPr>
      </w:pPr>
    </w:p>
    <w:bookmarkEnd w:id="0"/>
    <w:bookmarkEnd w:id="1"/>
    <w:p w14:paraId="280CEAAF" w14:textId="061AED17" w:rsidR="0033443C" w:rsidRDefault="00C15172" w:rsidP="0033443C">
      <w:pPr>
        <w:pStyle w:val="VWHeading1"/>
        <w:spacing w:after="120"/>
        <w:rPr>
          <w:rFonts w:ascii="Arial" w:hAnsi="Arial"/>
          <w:b/>
          <w:color w:val="auto"/>
          <w:sz w:val="26"/>
          <w:szCs w:val="26"/>
        </w:rPr>
      </w:pPr>
      <w:r>
        <w:rPr>
          <w:rFonts w:ascii="Arial" w:hAnsi="Arial"/>
          <w:b/>
          <w:color w:val="auto"/>
          <w:sz w:val="26"/>
          <w:szCs w:val="26"/>
        </w:rPr>
        <w:t>2</w:t>
      </w:r>
      <w:r w:rsidR="0033443C" w:rsidRPr="0033443C">
        <w:rPr>
          <w:rFonts w:ascii="Arial" w:hAnsi="Arial"/>
          <w:b/>
          <w:color w:val="auto"/>
          <w:sz w:val="26"/>
          <w:szCs w:val="26"/>
        </w:rPr>
        <w:t>.</w:t>
      </w:r>
      <w:r w:rsidR="0033443C">
        <w:rPr>
          <w:rFonts w:ascii="Arial" w:hAnsi="Arial"/>
          <w:b/>
          <w:color w:val="auto"/>
          <w:sz w:val="26"/>
          <w:szCs w:val="26"/>
        </w:rPr>
        <w:t>0</w:t>
      </w:r>
      <w:r w:rsidR="0033443C">
        <w:rPr>
          <w:rFonts w:ascii="Arial" w:hAnsi="Arial"/>
          <w:b/>
          <w:color w:val="auto"/>
          <w:sz w:val="26"/>
          <w:szCs w:val="26"/>
        </w:rPr>
        <w:tab/>
      </w:r>
      <w:r>
        <w:rPr>
          <w:rFonts w:ascii="Arial" w:hAnsi="Arial"/>
          <w:b/>
          <w:color w:val="auto"/>
          <w:sz w:val="26"/>
          <w:szCs w:val="26"/>
        </w:rPr>
        <w:t>Specification</w:t>
      </w:r>
      <w:r w:rsidR="0033443C">
        <w:rPr>
          <w:rFonts w:ascii="Arial" w:hAnsi="Arial"/>
          <w:b/>
          <w:color w:val="auto"/>
          <w:sz w:val="26"/>
          <w:szCs w:val="26"/>
        </w:rPr>
        <w:t xml:space="preserve"> </w:t>
      </w:r>
    </w:p>
    <w:p w14:paraId="157E6BB7" w14:textId="77777777" w:rsidR="00F331C8" w:rsidRPr="00F331C8" w:rsidRDefault="00F331C8" w:rsidP="00F331C8">
      <w:pPr>
        <w:rPr>
          <w:rFonts w:ascii="Arial" w:hAnsi="Arial" w:cs="Arial"/>
          <w:b/>
          <w:bCs/>
        </w:rPr>
      </w:pPr>
      <w:r w:rsidRPr="00F331C8">
        <w:rPr>
          <w:rFonts w:ascii="Arial" w:hAnsi="Arial" w:cs="Arial"/>
          <w:b/>
          <w:bCs/>
        </w:rPr>
        <w:t>General Overview of Maintenance Services</w:t>
      </w:r>
    </w:p>
    <w:p w14:paraId="1F6B4047" w14:textId="14B0A21C" w:rsidR="00F331C8" w:rsidRDefault="00F331C8" w:rsidP="00F331C8">
      <w:pPr>
        <w:rPr>
          <w:rFonts w:ascii="Arial" w:hAnsi="Arial" w:cs="Arial"/>
        </w:rPr>
      </w:pPr>
      <w:r w:rsidRPr="00F331C8">
        <w:rPr>
          <w:rFonts w:ascii="Arial" w:hAnsi="Arial" w:cs="Arial"/>
        </w:rPr>
        <w:t xml:space="preserve">Rooftop requires a Service Provider that </w:t>
      </w:r>
      <w:r>
        <w:rPr>
          <w:rFonts w:ascii="Arial" w:hAnsi="Arial" w:cs="Arial"/>
        </w:rPr>
        <w:t>can</w:t>
      </w:r>
      <w:r w:rsidRPr="00F331C8">
        <w:rPr>
          <w:rFonts w:ascii="Arial" w:hAnsi="Arial" w:cs="Arial"/>
        </w:rPr>
        <w:t xml:space="preserve"> provide a quality</w:t>
      </w:r>
      <w:r>
        <w:rPr>
          <w:rFonts w:ascii="Arial" w:hAnsi="Arial" w:cs="Arial"/>
        </w:rPr>
        <w:t xml:space="preserve"> gas and heating</w:t>
      </w:r>
      <w:r w:rsidRPr="00F331C8">
        <w:rPr>
          <w:rFonts w:ascii="Arial" w:hAnsi="Arial" w:cs="Arial"/>
        </w:rPr>
        <w:t xml:space="preserve"> </w:t>
      </w:r>
      <w:r>
        <w:rPr>
          <w:rFonts w:ascii="Arial" w:hAnsi="Arial" w:cs="Arial"/>
        </w:rPr>
        <w:t>maintenance and a responsive</w:t>
      </w:r>
      <w:r w:rsidRPr="00F331C8">
        <w:rPr>
          <w:rFonts w:ascii="Arial" w:hAnsi="Arial" w:cs="Arial"/>
        </w:rPr>
        <w:t xml:space="preserve"> repairs servic</w:t>
      </w:r>
      <w:r>
        <w:rPr>
          <w:rFonts w:ascii="Arial" w:hAnsi="Arial" w:cs="Arial"/>
        </w:rPr>
        <w:t>e</w:t>
      </w:r>
      <w:r w:rsidRPr="00F331C8">
        <w:rPr>
          <w:rFonts w:ascii="Arial" w:hAnsi="Arial" w:cs="Arial"/>
        </w:rPr>
        <w:t xml:space="preserve"> </w:t>
      </w:r>
      <w:r>
        <w:rPr>
          <w:rFonts w:ascii="Arial" w:hAnsi="Arial" w:cs="Arial"/>
        </w:rPr>
        <w:t xml:space="preserve">to Rooftop’s </w:t>
      </w:r>
      <w:r w:rsidRPr="00F331C8">
        <w:rPr>
          <w:rFonts w:ascii="Arial" w:hAnsi="Arial" w:cs="Arial"/>
        </w:rPr>
        <w:t xml:space="preserve">staff and </w:t>
      </w:r>
      <w:r>
        <w:rPr>
          <w:rFonts w:ascii="Arial" w:hAnsi="Arial" w:cs="Arial"/>
        </w:rPr>
        <w:t>keyworker</w:t>
      </w:r>
      <w:r w:rsidRPr="00F331C8">
        <w:rPr>
          <w:rFonts w:ascii="Arial" w:hAnsi="Arial" w:cs="Arial"/>
        </w:rPr>
        <w:t xml:space="preserve"> accommodation at The Royal Shrewsbury Hospital</w:t>
      </w:r>
      <w:r>
        <w:rPr>
          <w:rFonts w:ascii="Arial" w:hAnsi="Arial" w:cs="Arial"/>
        </w:rPr>
        <w:t>.</w:t>
      </w:r>
    </w:p>
    <w:p w14:paraId="2BC67656" w14:textId="223CE211" w:rsidR="00F331C8" w:rsidRPr="00F331C8" w:rsidRDefault="00F331C8" w:rsidP="00F331C8">
      <w:pPr>
        <w:rPr>
          <w:rFonts w:ascii="Arial" w:hAnsi="Arial" w:cs="Arial"/>
        </w:rPr>
      </w:pPr>
      <w:r>
        <w:rPr>
          <w:rFonts w:ascii="Arial" w:hAnsi="Arial" w:cs="Arial"/>
        </w:rPr>
        <w:t xml:space="preserve">This </w:t>
      </w:r>
      <w:r w:rsidRPr="00F331C8">
        <w:rPr>
          <w:rFonts w:ascii="Arial" w:hAnsi="Arial" w:cs="Arial"/>
        </w:rPr>
        <w:t>will generally comprise of the following:</w:t>
      </w:r>
    </w:p>
    <w:p w14:paraId="12150307" w14:textId="77777777" w:rsidR="003A5742" w:rsidRDefault="00F331C8" w:rsidP="00F331C8">
      <w:pPr>
        <w:pStyle w:val="ListParagraph"/>
        <w:numPr>
          <w:ilvl w:val="0"/>
          <w:numId w:val="9"/>
        </w:numPr>
        <w:rPr>
          <w:rFonts w:ascii="Arial" w:hAnsi="Arial" w:cs="Arial"/>
        </w:rPr>
      </w:pPr>
      <w:r w:rsidRPr="003A5742">
        <w:rPr>
          <w:rFonts w:ascii="Arial" w:hAnsi="Arial" w:cs="Arial"/>
        </w:rPr>
        <w:t>Plumbing</w:t>
      </w:r>
    </w:p>
    <w:p w14:paraId="42C14965" w14:textId="310B9B70" w:rsidR="003A5742" w:rsidRDefault="00F331C8" w:rsidP="00F331C8">
      <w:pPr>
        <w:pStyle w:val="ListParagraph"/>
        <w:numPr>
          <w:ilvl w:val="0"/>
          <w:numId w:val="9"/>
        </w:numPr>
        <w:rPr>
          <w:rFonts w:ascii="Arial" w:hAnsi="Arial" w:cs="Arial"/>
        </w:rPr>
      </w:pPr>
      <w:r w:rsidRPr="003A5742">
        <w:rPr>
          <w:rFonts w:ascii="Arial" w:hAnsi="Arial" w:cs="Arial"/>
        </w:rPr>
        <w:t>Gas and boiler repairs</w:t>
      </w:r>
      <w:r w:rsidR="003A5742">
        <w:rPr>
          <w:rFonts w:ascii="Arial" w:hAnsi="Arial" w:cs="Arial"/>
        </w:rPr>
        <w:t xml:space="preserve"> and installations</w:t>
      </w:r>
    </w:p>
    <w:p w14:paraId="117B4BAB" w14:textId="4FC13955" w:rsidR="00F331C8" w:rsidRDefault="00F331C8" w:rsidP="00F331C8">
      <w:pPr>
        <w:pStyle w:val="ListParagraph"/>
        <w:numPr>
          <w:ilvl w:val="0"/>
          <w:numId w:val="9"/>
        </w:numPr>
        <w:rPr>
          <w:rFonts w:ascii="Arial" w:hAnsi="Arial" w:cs="Arial"/>
        </w:rPr>
      </w:pPr>
      <w:r w:rsidRPr="003A5742">
        <w:rPr>
          <w:rFonts w:ascii="Arial" w:hAnsi="Arial" w:cs="Arial"/>
        </w:rPr>
        <w:t>Annual gas safety servicing</w:t>
      </w:r>
    </w:p>
    <w:p w14:paraId="0A5ED50B" w14:textId="56D51352" w:rsidR="003A5742" w:rsidRPr="003A5742" w:rsidRDefault="003A5742" w:rsidP="00F331C8">
      <w:pPr>
        <w:pStyle w:val="ListParagraph"/>
        <w:numPr>
          <w:ilvl w:val="0"/>
          <w:numId w:val="9"/>
        </w:numPr>
        <w:rPr>
          <w:rFonts w:ascii="Arial" w:hAnsi="Arial" w:cs="Arial"/>
        </w:rPr>
      </w:pPr>
      <w:r>
        <w:rPr>
          <w:rFonts w:ascii="Arial" w:hAnsi="Arial" w:cs="Arial"/>
        </w:rPr>
        <w:t>Emergency call outs</w:t>
      </w:r>
    </w:p>
    <w:p w14:paraId="05E7E19A" w14:textId="77777777" w:rsidR="00F331C8" w:rsidRPr="00F331C8" w:rsidRDefault="00F331C8" w:rsidP="00F331C8">
      <w:pPr>
        <w:rPr>
          <w:rFonts w:ascii="Arial" w:hAnsi="Arial" w:cs="Arial"/>
        </w:rPr>
      </w:pPr>
    </w:p>
    <w:p w14:paraId="7E5F19FC" w14:textId="77777777" w:rsidR="00F331C8" w:rsidRDefault="00F331C8" w:rsidP="00F331C8">
      <w:pPr>
        <w:rPr>
          <w:rFonts w:ascii="Arial" w:hAnsi="Arial" w:cs="Arial"/>
        </w:rPr>
      </w:pPr>
      <w:r w:rsidRPr="00F331C8">
        <w:rPr>
          <w:rFonts w:ascii="Arial" w:hAnsi="Arial" w:cs="Arial"/>
        </w:rPr>
        <w:t>The accommodation is a complex of four</w:t>
      </w:r>
      <w:r>
        <w:rPr>
          <w:rFonts w:ascii="Arial" w:hAnsi="Arial" w:cs="Arial"/>
        </w:rPr>
        <w:t xml:space="preserve"> </w:t>
      </w:r>
      <w:r w:rsidRPr="00F331C8">
        <w:rPr>
          <w:rFonts w:ascii="Arial" w:hAnsi="Arial" w:cs="Arial"/>
        </w:rPr>
        <w:t xml:space="preserve">bedroom houses and four bedroom apartments which are all shared accommodation. </w:t>
      </w:r>
    </w:p>
    <w:p w14:paraId="2174E57D" w14:textId="77777777" w:rsidR="00F331C8" w:rsidRDefault="00F331C8" w:rsidP="00F331C8">
      <w:pPr>
        <w:rPr>
          <w:rFonts w:ascii="Arial" w:hAnsi="Arial" w:cs="Arial"/>
        </w:rPr>
      </w:pPr>
      <w:r>
        <w:rPr>
          <w:rFonts w:ascii="Arial" w:hAnsi="Arial" w:cs="Arial"/>
        </w:rPr>
        <w:t>In total there are:</w:t>
      </w:r>
    </w:p>
    <w:p w14:paraId="1C94B984" w14:textId="77777777" w:rsidR="00F331C8" w:rsidRDefault="00F331C8" w:rsidP="00F331C8">
      <w:pPr>
        <w:pStyle w:val="ListParagraph"/>
        <w:numPr>
          <w:ilvl w:val="0"/>
          <w:numId w:val="8"/>
        </w:numPr>
        <w:rPr>
          <w:rFonts w:ascii="Arial" w:hAnsi="Arial" w:cs="Arial"/>
        </w:rPr>
      </w:pPr>
      <w:r w:rsidRPr="00F331C8">
        <w:rPr>
          <w:rFonts w:ascii="Arial" w:hAnsi="Arial" w:cs="Arial"/>
        </w:rPr>
        <w:t>96 student rooms</w:t>
      </w:r>
    </w:p>
    <w:p w14:paraId="109DACE9" w14:textId="77777777" w:rsidR="00F331C8" w:rsidRDefault="00F331C8" w:rsidP="00F331C8">
      <w:pPr>
        <w:pStyle w:val="ListParagraph"/>
        <w:numPr>
          <w:ilvl w:val="0"/>
          <w:numId w:val="8"/>
        </w:numPr>
        <w:rPr>
          <w:rFonts w:ascii="Arial" w:hAnsi="Arial" w:cs="Arial"/>
        </w:rPr>
      </w:pPr>
      <w:r w:rsidRPr="00F331C8">
        <w:rPr>
          <w:rFonts w:ascii="Arial" w:hAnsi="Arial" w:cs="Arial"/>
        </w:rPr>
        <w:t>68 general staff accommodation rooms</w:t>
      </w:r>
    </w:p>
    <w:p w14:paraId="0BFF23B7" w14:textId="77777777" w:rsidR="00F331C8" w:rsidRDefault="00F331C8" w:rsidP="00F331C8">
      <w:pPr>
        <w:pStyle w:val="ListParagraph"/>
        <w:numPr>
          <w:ilvl w:val="0"/>
          <w:numId w:val="8"/>
        </w:numPr>
        <w:rPr>
          <w:rFonts w:ascii="Arial" w:hAnsi="Arial" w:cs="Arial"/>
        </w:rPr>
      </w:pPr>
      <w:r>
        <w:rPr>
          <w:rFonts w:ascii="Arial" w:hAnsi="Arial" w:cs="Arial"/>
        </w:rPr>
        <w:t>3</w:t>
      </w:r>
      <w:r w:rsidRPr="00F331C8">
        <w:rPr>
          <w:rFonts w:ascii="Arial" w:hAnsi="Arial" w:cs="Arial"/>
        </w:rPr>
        <w:t xml:space="preserve">2 on call rooms </w:t>
      </w:r>
    </w:p>
    <w:p w14:paraId="5609D861" w14:textId="77777777" w:rsidR="00F331C8" w:rsidRPr="00F331C8" w:rsidRDefault="00F331C8" w:rsidP="00F331C8">
      <w:pPr>
        <w:pStyle w:val="ListParagraph"/>
        <w:numPr>
          <w:ilvl w:val="0"/>
          <w:numId w:val="8"/>
        </w:numPr>
        <w:rPr>
          <w:rFonts w:ascii="Arial" w:hAnsi="Arial" w:cs="Arial"/>
        </w:rPr>
      </w:pPr>
      <w:r w:rsidRPr="00F331C8">
        <w:rPr>
          <w:rFonts w:ascii="Arial" w:hAnsi="Arial" w:cs="Arial"/>
        </w:rPr>
        <w:t>32 rooms allocated to office staff</w:t>
      </w:r>
    </w:p>
    <w:p w14:paraId="69069A3D" w14:textId="77777777" w:rsidR="00F331C8" w:rsidRDefault="00F331C8" w:rsidP="006C286A">
      <w:pPr>
        <w:rPr>
          <w:rFonts w:ascii="Arial" w:hAnsi="Arial" w:cs="Arial"/>
        </w:rPr>
      </w:pPr>
    </w:p>
    <w:p w14:paraId="213A72E4" w14:textId="01F682C0" w:rsidR="00403248" w:rsidRPr="003A5742" w:rsidRDefault="00403248" w:rsidP="003A5742">
      <w:pPr>
        <w:rPr>
          <w:rFonts w:ascii="Arial" w:hAnsi="Arial" w:cs="Arial"/>
        </w:rPr>
      </w:pPr>
      <w:r w:rsidRPr="003A5742">
        <w:rPr>
          <w:rFonts w:ascii="Arial" w:hAnsi="Arial" w:cs="Arial"/>
        </w:rPr>
        <w:t>For additional works or works which are anticipated to be £</w:t>
      </w:r>
      <w:r w:rsidR="003A5742">
        <w:rPr>
          <w:rFonts w:ascii="Arial" w:hAnsi="Arial" w:cs="Arial"/>
        </w:rPr>
        <w:t>3</w:t>
      </w:r>
      <w:r w:rsidRPr="003A5742">
        <w:rPr>
          <w:rFonts w:ascii="Arial" w:hAnsi="Arial" w:cs="Arial"/>
        </w:rPr>
        <w:t xml:space="preserve">k or over, Rooftop reserves </w:t>
      </w:r>
      <w:r w:rsidR="00E4033A" w:rsidRPr="003A5742">
        <w:rPr>
          <w:rFonts w:ascii="Arial" w:hAnsi="Arial" w:cs="Arial"/>
        </w:rPr>
        <w:t>the right t</w:t>
      </w:r>
      <w:r w:rsidRPr="003A5742">
        <w:rPr>
          <w:rFonts w:ascii="Arial" w:hAnsi="Arial" w:cs="Arial"/>
        </w:rPr>
        <w:t>o seek quotes from other Service Providers.</w:t>
      </w:r>
    </w:p>
    <w:p w14:paraId="2E809E9E" w14:textId="77777777" w:rsidR="008F3080" w:rsidRPr="006C286A" w:rsidRDefault="008F3080" w:rsidP="006C286A">
      <w:pPr>
        <w:rPr>
          <w:rFonts w:ascii="Arial" w:hAnsi="Arial" w:cs="Arial"/>
        </w:rPr>
      </w:pPr>
    </w:p>
    <w:p w14:paraId="2B7E7BA1" w14:textId="77777777" w:rsidR="006C286A" w:rsidRPr="006C286A" w:rsidRDefault="006C286A" w:rsidP="006C286A">
      <w:pPr>
        <w:rPr>
          <w:rFonts w:ascii="Arial" w:hAnsi="Arial" w:cs="Arial"/>
          <w:b/>
          <w:bCs/>
        </w:rPr>
      </w:pPr>
      <w:r w:rsidRPr="006C286A">
        <w:rPr>
          <w:rFonts w:ascii="Arial" w:hAnsi="Arial" w:cs="Arial"/>
          <w:b/>
          <w:bCs/>
        </w:rPr>
        <w:t>General Conditions for Operations</w:t>
      </w:r>
    </w:p>
    <w:p w14:paraId="3F3C9FC4" w14:textId="1903014C" w:rsidR="00832142" w:rsidRDefault="006C286A" w:rsidP="006C286A">
      <w:pPr>
        <w:rPr>
          <w:rFonts w:ascii="Arial" w:hAnsi="Arial" w:cs="Arial"/>
        </w:rPr>
      </w:pPr>
      <w:r w:rsidRPr="006C286A">
        <w:rPr>
          <w:rFonts w:ascii="Arial" w:hAnsi="Arial" w:cs="Arial"/>
        </w:rPr>
        <w:t>The Service Provider shall undertake all operations in a timely manner to ensure that the works are completed within the agreed period of time set out in the works order.</w:t>
      </w:r>
    </w:p>
    <w:p w14:paraId="5C217A48" w14:textId="596F4228" w:rsidR="00832142" w:rsidRPr="00832142" w:rsidRDefault="00832142" w:rsidP="00832142">
      <w:pPr>
        <w:rPr>
          <w:rFonts w:ascii="Arial" w:hAnsi="Arial" w:cs="Arial"/>
        </w:rPr>
      </w:pPr>
      <w:r w:rsidRPr="00832142">
        <w:rPr>
          <w:rFonts w:ascii="Arial" w:hAnsi="Arial" w:cs="Arial"/>
        </w:rPr>
        <w:t xml:space="preserve">Response </w:t>
      </w:r>
      <w:r w:rsidR="00EE17E9">
        <w:rPr>
          <w:rFonts w:ascii="Arial" w:hAnsi="Arial" w:cs="Arial"/>
        </w:rPr>
        <w:t>repairs and timescales</w:t>
      </w:r>
      <w:r w:rsidRPr="00832142">
        <w:rPr>
          <w:rFonts w:ascii="Arial" w:hAnsi="Arial" w:cs="Arial"/>
        </w:rPr>
        <w:t xml:space="preserve"> are as follows:</w:t>
      </w:r>
    </w:p>
    <w:p w14:paraId="0C77D9B8" w14:textId="26B15697" w:rsidR="00832142" w:rsidRDefault="00832142" w:rsidP="00832142">
      <w:pPr>
        <w:pStyle w:val="ListParagraph"/>
        <w:numPr>
          <w:ilvl w:val="0"/>
          <w:numId w:val="10"/>
        </w:numPr>
        <w:rPr>
          <w:rFonts w:ascii="Arial" w:hAnsi="Arial" w:cs="Arial"/>
        </w:rPr>
      </w:pPr>
      <w:r w:rsidRPr="000148C4">
        <w:rPr>
          <w:rFonts w:ascii="Arial" w:hAnsi="Arial" w:cs="Arial"/>
          <w:b/>
          <w:bCs/>
        </w:rPr>
        <w:t>Emergency</w:t>
      </w:r>
      <w:r w:rsidRPr="00832142">
        <w:rPr>
          <w:rFonts w:ascii="Arial" w:hAnsi="Arial" w:cs="Arial"/>
        </w:rPr>
        <w:t xml:space="preserve"> </w:t>
      </w:r>
      <w:r>
        <w:rPr>
          <w:rFonts w:ascii="Arial" w:hAnsi="Arial" w:cs="Arial"/>
        </w:rPr>
        <w:t>(r</w:t>
      </w:r>
      <w:r w:rsidRPr="00832142">
        <w:rPr>
          <w:rFonts w:ascii="Arial" w:hAnsi="Arial" w:cs="Arial"/>
        </w:rPr>
        <w:t>esponded to and completed or made safe within a target of 24 hours</w:t>
      </w:r>
      <w:r>
        <w:rPr>
          <w:rFonts w:ascii="Arial" w:hAnsi="Arial" w:cs="Arial"/>
        </w:rPr>
        <w:t xml:space="preserve">). </w:t>
      </w:r>
      <w:r w:rsidRPr="00832142">
        <w:rPr>
          <w:rFonts w:ascii="Arial" w:hAnsi="Arial" w:cs="Arial"/>
        </w:rPr>
        <w:t>The types of work which will be classified as emergency are:</w:t>
      </w:r>
    </w:p>
    <w:p w14:paraId="7331E45E" w14:textId="77777777" w:rsidR="00832142" w:rsidRPr="00832142" w:rsidRDefault="00832142" w:rsidP="00832142">
      <w:pPr>
        <w:pStyle w:val="ListParagraph"/>
        <w:rPr>
          <w:rFonts w:ascii="Arial" w:hAnsi="Arial" w:cs="Arial"/>
        </w:rPr>
      </w:pPr>
    </w:p>
    <w:p w14:paraId="334D54EE" w14:textId="418463BE" w:rsidR="006353FC" w:rsidRPr="006353FC" w:rsidRDefault="00832142" w:rsidP="006353FC">
      <w:pPr>
        <w:pStyle w:val="ListParagraph"/>
        <w:numPr>
          <w:ilvl w:val="0"/>
          <w:numId w:val="11"/>
        </w:numPr>
        <w:rPr>
          <w:rFonts w:ascii="Arial" w:hAnsi="Arial" w:cs="Arial"/>
        </w:rPr>
      </w:pPr>
      <w:r w:rsidRPr="00832142">
        <w:rPr>
          <w:rFonts w:ascii="Arial" w:hAnsi="Arial" w:cs="Arial"/>
        </w:rPr>
        <w:t>Hazardous premises</w:t>
      </w:r>
    </w:p>
    <w:p w14:paraId="3DF78E9E" w14:textId="74DBA4D1" w:rsidR="006353FC" w:rsidRPr="006353FC" w:rsidRDefault="00832142" w:rsidP="006353FC">
      <w:pPr>
        <w:pStyle w:val="ListParagraph"/>
        <w:numPr>
          <w:ilvl w:val="0"/>
          <w:numId w:val="11"/>
        </w:numPr>
        <w:rPr>
          <w:rFonts w:ascii="Arial" w:hAnsi="Arial" w:cs="Arial"/>
        </w:rPr>
      </w:pPr>
      <w:r w:rsidRPr="00832142">
        <w:rPr>
          <w:rFonts w:ascii="Arial" w:hAnsi="Arial" w:cs="Arial"/>
        </w:rPr>
        <w:t>Gas escapes</w:t>
      </w:r>
    </w:p>
    <w:p w14:paraId="4D944C32" w14:textId="77777777" w:rsidR="006353FC" w:rsidRDefault="00832142" w:rsidP="00832142">
      <w:pPr>
        <w:pStyle w:val="ListParagraph"/>
        <w:numPr>
          <w:ilvl w:val="0"/>
          <w:numId w:val="11"/>
        </w:numPr>
        <w:rPr>
          <w:rFonts w:ascii="Arial" w:hAnsi="Arial" w:cs="Arial"/>
        </w:rPr>
      </w:pPr>
      <w:r w:rsidRPr="006353FC">
        <w:rPr>
          <w:rFonts w:ascii="Arial" w:hAnsi="Arial" w:cs="Arial"/>
        </w:rPr>
        <w:t>Sole toilet and washing facilities not working</w:t>
      </w:r>
    </w:p>
    <w:p w14:paraId="465CB3F9" w14:textId="77777777" w:rsidR="006353FC" w:rsidRDefault="00832142" w:rsidP="00832142">
      <w:pPr>
        <w:pStyle w:val="ListParagraph"/>
        <w:numPr>
          <w:ilvl w:val="0"/>
          <w:numId w:val="11"/>
        </w:numPr>
        <w:rPr>
          <w:rFonts w:ascii="Arial" w:hAnsi="Arial" w:cs="Arial"/>
        </w:rPr>
      </w:pPr>
      <w:r w:rsidRPr="006353FC">
        <w:rPr>
          <w:rFonts w:ascii="Arial" w:hAnsi="Arial" w:cs="Arial"/>
        </w:rPr>
        <w:lastRenderedPageBreak/>
        <w:t>Total loss of heating and hot water</w:t>
      </w:r>
    </w:p>
    <w:p w14:paraId="65B8F969" w14:textId="5887E1CD" w:rsidR="006353FC" w:rsidRDefault="00832142" w:rsidP="006353FC">
      <w:pPr>
        <w:pStyle w:val="ListParagraph"/>
        <w:numPr>
          <w:ilvl w:val="0"/>
          <w:numId w:val="11"/>
        </w:numPr>
        <w:rPr>
          <w:rFonts w:ascii="Arial" w:hAnsi="Arial" w:cs="Arial"/>
        </w:rPr>
      </w:pPr>
      <w:r w:rsidRPr="006353FC">
        <w:rPr>
          <w:rFonts w:ascii="Arial" w:hAnsi="Arial" w:cs="Arial"/>
        </w:rPr>
        <w:t>Severe burst pipe/major leak</w:t>
      </w:r>
    </w:p>
    <w:p w14:paraId="26A467DF" w14:textId="77777777" w:rsidR="000148C4" w:rsidRPr="000148C4" w:rsidRDefault="000148C4" w:rsidP="000148C4">
      <w:pPr>
        <w:pStyle w:val="ListParagraph"/>
        <w:rPr>
          <w:rFonts w:ascii="Arial" w:hAnsi="Arial" w:cs="Arial"/>
        </w:rPr>
      </w:pPr>
    </w:p>
    <w:p w14:paraId="4BCECB2D" w14:textId="21056593" w:rsidR="00832142" w:rsidRDefault="00832142" w:rsidP="00832142">
      <w:pPr>
        <w:pStyle w:val="ListParagraph"/>
        <w:numPr>
          <w:ilvl w:val="0"/>
          <w:numId w:val="10"/>
        </w:numPr>
        <w:rPr>
          <w:rFonts w:ascii="Arial" w:hAnsi="Arial" w:cs="Arial"/>
        </w:rPr>
      </w:pPr>
      <w:r w:rsidRPr="000148C4">
        <w:rPr>
          <w:rFonts w:ascii="Arial" w:hAnsi="Arial" w:cs="Arial"/>
          <w:b/>
          <w:bCs/>
        </w:rPr>
        <w:t>Urgent</w:t>
      </w:r>
      <w:r w:rsidRPr="006353FC">
        <w:rPr>
          <w:rFonts w:ascii="Arial" w:hAnsi="Arial" w:cs="Arial"/>
        </w:rPr>
        <w:t xml:space="preserve"> </w:t>
      </w:r>
      <w:r w:rsidR="006353FC">
        <w:rPr>
          <w:rFonts w:ascii="Arial" w:hAnsi="Arial" w:cs="Arial"/>
        </w:rPr>
        <w:t>(r</w:t>
      </w:r>
      <w:r w:rsidRPr="006353FC">
        <w:rPr>
          <w:rFonts w:ascii="Arial" w:hAnsi="Arial" w:cs="Arial"/>
        </w:rPr>
        <w:t>esponded to and completed within 5 working days</w:t>
      </w:r>
      <w:r w:rsidR="006353FC">
        <w:rPr>
          <w:rFonts w:ascii="Arial" w:hAnsi="Arial" w:cs="Arial"/>
        </w:rPr>
        <w:t xml:space="preserve">). </w:t>
      </w:r>
      <w:r w:rsidRPr="006353FC">
        <w:rPr>
          <w:rFonts w:ascii="Arial" w:hAnsi="Arial" w:cs="Arial"/>
        </w:rPr>
        <w:t>The types of work which are classed as urgent are:</w:t>
      </w:r>
    </w:p>
    <w:p w14:paraId="549B607C" w14:textId="77777777" w:rsidR="006353FC" w:rsidRPr="006353FC" w:rsidRDefault="006353FC" w:rsidP="006353FC">
      <w:pPr>
        <w:pStyle w:val="ListParagraph"/>
        <w:rPr>
          <w:rFonts w:ascii="Arial" w:hAnsi="Arial" w:cs="Arial"/>
        </w:rPr>
      </w:pPr>
    </w:p>
    <w:p w14:paraId="36546B98" w14:textId="77777777" w:rsidR="004C5250" w:rsidRDefault="006353FC" w:rsidP="00832142">
      <w:pPr>
        <w:pStyle w:val="ListParagraph"/>
        <w:numPr>
          <w:ilvl w:val="0"/>
          <w:numId w:val="11"/>
        </w:numPr>
        <w:rPr>
          <w:rFonts w:ascii="Arial" w:hAnsi="Arial" w:cs="Arial"/>
        </w:rPr>
      </w:pPr>
      <w:r>
        <w:rPr>
          <w:rFonts w:ascii="Arial" w:hAnsi="Arial" w:cs="Arial"/>
        </w:rPr>
        <w:t>P</w:t>
      </w:r>
      <w:r w:rsidR="00832142" w:rsidRPr="006353FC">
        <w:rPr>
          <w:rFonts w:ascii="Arial" w:hAnsi="Arial" w:cs="Arial"/>
        </w:rPr>
        <w:t>artial loss of heating/hot water</w:t>
      </w:r>
    </w:p>
    <w:p w14:paraId="71B22D03" w14:textId="77777777" w:rsidR="00DC5F78" w:rsidRDefault="004C5250" w:rsidP="00832142">
      <w:pPr>
        <w:pStyle w:val="ListParagraph"/>
        <w:numPr>
          <w:ilvl w:val="0"/>
          <w:numId w:val="11"/>
        </w:numPr>
        <w:rPr>
          <w:rFonts w:ascii="Arial" w:hAnsi="Arial" w:cs="Arial"/>
        </w:rPr>
      </w:pPr>
      <w:r>
        <w:rPr>
          <w:rFonts w:ascii="Arial" w:hAnsi="Arial" w:cs="Arial"/>
        </w:rPr>
        <w:t>R</w:t>
      </w:r>
      <w:r w:rsidR="00832142" w:rsidRPr="004C5250">
        <w:rPr>
          <w:rFonts w:ascii="Arial" w:hAnsi="Arial" w:cs="Arial"/>
        </w:rPr>
        <w:t>epairs which may cause damage if left unattended to, such as leaks</w:t>
      </w:r>
    </w:p>
    <w:p w14:paraId="6F67C8C5" w14:textId="2CFE380C" w:rsidR="00832142" w:rsidRDefault="00DC5F78" w:rsidP="00832142">
      <w:pPr>
        <w:pStyle w:val="ListParagraph"/>
        <w:numPr>
          <w:ilvl w:val="0"/>
          <w:numId w:val="11"/>
        </w:numPr>
        <w:rPr>
          <w:rFonts w:ascii="Arial" w:hAnsi="Arial" w:cs="Arial"/>
        </w:rPr>
      </w:pPr>
      <w:r>
        <w:rPr>
          <w:rFonts w:ascii="Arial" w:hAnsi="Arial" w:cs="Arial"/>
        </w:rPr>
        <w:t>R</w:t>
      </w:r>
      <w:r w:rsidR="00832142" w:rsidRPr="00DC5F78">
        <w:rPr>
          <w:rFonts w:ascii="Arial" w:hAnsi="Arial" w:cs="Arial"/>
        </w:rPr>
        <w:t>epairs causing significant nuisance to residents, such as loss of partial wash and bathroom facilities</w:t>
      </w:r>
    </w:p>
    <w:p w14:paraId="62224D8C" w14:textId="77777777" w:rsidR="00DC5F78" w:rsidRPr="00DC5F78" w:rsidRDefault="00DC5F78" w:rsidP="00DC5F78">
      <w:pPr>
        <w:pStyle w:val="ListParagraph"/>
        <w:rPr>
          <w:rFonts w:ascii="Arial" w:hAnsi="Arial" w:cs="Arial"/>
        </w:rPr>
      </w:pPr>
    </w:p>
    <w:p w14:paraId="44981D88" w14:textId="48FC8EA6" w:rsidR="00832142" w:rsidRPr="00DC5F78" w:rsidRDefault="00832142" w:rsidP="00DC5F78">
      <w:pPr>
        <w:pStyle w:val="ListParagraph"/>
        <w:numPr>
          <w:ilvl w:val="0"/>
          <w:numId w:val="10"/>
        </w:numPr>
        <w:rPr>
          <w:rFonts w:ascii="Arial" w:hAnsi="Arial" w:cs="Arial"/>
        </w:rPr>
      </w:pPr>
      <w:r w:rsidRPr="000148C4">
        <w:rPr>
          <w:rFonts w:ascii="Arial" w:hAnsi="Arial" w:cs="Arial"/>
          <w:b/>
          <w:bCs/>
        </w:rPr>
        <w:t>Routine</w:t>
      </w:r>
      <w:r w:rsidRPr="00DC5F78">
        <w:rPr>
          <w:rFonts w:ascii="Arial" w:hAnsi="Arial" w:cs="Arial"/>
        </w:rPr>
        <w:t xml:space="preserve"> </w:t>
      </w:r>
      <w:r w:rsidR="00DC5F78">
        <w:rPr>
          <w:rFonts w:ascii="Arial" w:hAnsi="Arial" w:cs="Arial"/>
        </w:rPr>
        <w:t>(r</w:t>
      </w:r>
      <w:r w:rsidRPr="00DC5F78">
        <w:rPr>
          <w:rFonts w:ascii="Arial" w:hAnsi="Arial" w:cs="Arial"/>
        </w:rPr>
        <w:t>esponded to and completed within a target of 20 working days subject to resources and capacity of trades teams</w:t>
      </w:r>
      <w:r w:rsidR="00DC5F78">
        <w:rPr>
          <w:rFonts w:ascii="Arial" w:hAnsi="Arial" w:cs="Arial"/>
        </w:rPr>
        <w:t>)</w:t>
      </w:r>
    </w:p>
    <w:p w14:paraId="4B358D91" w14:textId="77777777" w:rsidR="00832142" w:rsidRPr="006C286A" w:rsidRDefault="00832142" w:rsidP="006C286A">
      <w:pPr>
        <w:rPr>
          <w:rFonts w:ascii="Arial" w:hAnsi="Arial" w:cs="Arial"/>
        </w:rPr>
      </w:pPr>
    </w:p>
    <w:p w14:paraId="2757CD1C" w14:textId="153AB673" w:rsidR="003A5742" w:rsidRPr="000F2A29" w:rsidRDefault="006C286A" w:rsidP="006C286A">
      <w:pPr>
        <w:rPr>
          <w:rFonts w:ascii="Arial" w:hAnsi="Arial" w:cs="Arial"/>
          <w:b/>
          <w:bCs/>
        </w:rPr>
      </w:pPr>
      <w:r w:rsidRPr="000F2A29">
        <w:rPr>
          <w:rFonts w:ascii="Arial" w:hAnsi="Arial" w:cs="Arial"/>
          <w:b/>
          <w:bCs/>
        </w:rPr>
        <w:t>Normal working hours are between 0</w:t>
      </w:r>
      <w:r w:rsidR="000F2A29" w:rsidRPr="000F2A29">
        <w:rPr>
          <w:rFonts w:ascii="Arial" w:hAnsi="Arial" w:cs="Arial"/>
          <w:b/>
          <w:bCs/>
        </w:rPr>
        <w:t>9</w:t>
      </w:r>
      <w:r w:rsidRPr="000F2A29">
        <w:rPr>
          <w:rFonts w:ascii="Arial" w:hAnsi="Arial" w:cs="Arial"/>
          <w:b/>
          <w:bCs/>
        </w:rPr>
        <w:t>:00 and 1</w:t>
      </w:r>
      <w:r w:rsidR="000F2A29" w:rsidRPr="000F2A29">
        <w:rPr>
          <w:rFonts w:ascii="Arial" w:hAnsi="Arial" w:cs="Arial"/>
          <w:b/>
          <w:bCs/>
        </w:rPr>
        <w:t>7</w:t>
      </w:r>
      <w:r w:rsidRPr="000F2A29">
        <w:rPr>
          <w:rFonts w:ascii="Arial" w:hAnsi="Arial" w:cs="Arial"/>
          <w:b/>
          <w:bCs/>
        </w:rPr>
        <w:t>:00 Monday to Friday.</w:t>
      </w:r>
      <w:r w:rsidR="000F2A29" w:rsidRPr="000F2A29">
        <w:rPr>
          <w:rFonts w:ascii="Arial" w:hAnsi="Arial" w:cs="Arial"/>
          <w:b/>
          <w:bCs/>
        </w:rPr>
        <w:t xml:space="preserve"> Times outside these hours is classified as out of hours.</w:t>
      </w:r>
      <w:r w:rsidRPr="000F2A29">
        <w:rPr>
          <w:rFonts w:ascii="Arial" w:hAnsi="Arial" w:cs="Arial"/>
          <w:b/>
          <w:bCs/>
        </w:rPr>
        <w:t xml:space="preserve"> </w:t>
      </w:r>
    </w:p>
    <w:p w14:paraId="40FE2A79" w14:textId="6902B147" w:rsidR="006C286A" w:rsidRPr="006C286A" w:rsidRDefault="006C286A" w:rsidP="006C286A">
      <w:pPr>
        <w:rPr>
          <w:rFonts w:ascii="Arial" w:hAnsi="Arial" w:cs="Arial"/>
        </w:rPr>
      </w:pPr>
      <w:r w:rsidRPr="006C286A">
        <w:rPr>
          <w:rFonts w:ascii="Arial" w:hAnsi="Arial" w:cs="Arial"/>
        </w:rPr>
        <w:t>Emergency work may be requested or authorised by us after hours and on weekends if absolutely necessary.</w:t>
      </w:r>
    </w:p>
    <w:p w14:paraId="71B03387" w14:textId="031E73D3" w:rsidR="006C286A" w:rsidRPr="006C286A" w:rsidRDefault="006C286A" w:rsidP="006C286A">
      <w:pPr>
        <w:rPr>
          <w:rFonts w:ascii="Arial" w:hAnsi="Arial" w:cs="Arial"/>
        </w:rPr>
      </w:pPr>
      <w:r w:rsidRPr="006C286A">
        <w:rPr>
          <w:rFonts w:ascii="Arial" w:hAnsi="Arial" w:cs="Arial"/>
        </w:rPr>
        <w:t xml:space="preserve">The Service Provider will not assume that weekend working is permitted and shall seek the explicit permission of Rooftop (which shall not unreasonably be withheld) to work specific weekends or public holidays. Unless responding to reactive emergency callout work specifically requested by Rooftop or an out of hours operator working on behalf of Rooftop. </w:t>
      </w:r>
    </w:p>
    <w:p w14:paraId="598B60CC" w14:textId="424E20EC" w:rsidR="006C286A" w:rsidRDefault="006C286A" w:rsidP="00B91206">
      <w:pPr>
        <w:rPr>
          <w:rFonts w:ascii="Arial" w:hAnsi="Arial" w:cs="Arial"/>
        </w:rPr>
      </w:pPr>
      <w:r w:rsidRPr="006C286A">
        <w:rPr>
          <w:rFonts w:ascii="Arial" w:hAnsi="Arial" w:cs="Arial"/>
        </w:rPr>
        <w:t>Rooftop retains the right to prioritise tasks, or to defer or prohibit the Service Provider from undertaking work in certain sites at certain times by reason of specific events or circumstances which shall be notified to the Service Provider, for example, other contractor working on site or public events.</w:t>
      </w:r>
    </w:p>
    <w:p w14:paraId="6A75D8B7" w14:textId="77777777" w:rsidR="008F3080" w:rsidRDefault="008F3080" w:rsidP="00B91206">
      <w:pPr>
        <w:rPr>
          <w:rFonts w:ascii="Arial" w:hAnsi="Arial" w:cs="Arial"/>
        </w:rPr>
      </w:pPr>
    </w:p>
    <w:p w14:paraId="2E9A2834" w14:textId="77777777" w:rsidR="006C286A" w:rsidRDefault="006C286A" w:rsidP="006C286A">
      <w:pPr>
        <w:rPr>
          <w:rFonts w:ascii="Arial" w:hAnsi="Arial" w:cs="Arial"/>
          <w:b/>
          <w:bCs/>
        </w:rPr>
      </w:pPr>
      <w:r w:rsidRPr="006C286A">
        <w:rPr>
          <w:rFonts w:ascii="Arial" w:hAnsi="Arial" w:cs="Arial"/>
          <w:b/>
          <w:bCs/>
        </w:rPr>
        <w:t>Quality Standards</w:t>
      </w:r>
    </w:p>
    <w:p w14:paraId="51869E47" w14:textId="091E37F6" w:rsidR="003A5742" w:rsidRPr="003A5742" w:rsidRDefault="003A5742" w:rsidP="006C286A">
      <w:pPr>
        <w:rPr>
          <w:rFonts w:ascii="Arial" w:hAnsi="Arial" w:cs="Arial"/>
        </w:rPr>
      </w:pPr>
      <w:r w:rsidRPr="003A5742">
        <w:rPr>
          <w:rFonts w:ascii="Arial" w:hAnsi="Arial" w:cs="Arial"/>
        </w:rPr>
        <w:t>Rooftop Housing places a high priority on customer service, customer care, customer safety and good customer relations. To this end the service provider shall ensure that all responsive repairs and  maintenance work is done in an efficient manner with the following standards been in place at all times:</w:t>
      </w:r>
    </w:p>
    <w:p w14:paraId="0E96904B" w14:textId="77777777" w:rsidR="00F863C9" w:rsidRPr="00F863C9" w:rsidRDefault="00F863C9" w:rsidP="00F863C9">
      <w:pPr>
        <w:spacing w:before="0" w:after="0"/>
        <w:rPr>
          <w:rFonts w:ascii="Arial" w:hAnsi="Arial" w:cs="Arial"/>
        </w:rPr>
      </w:pPr>
    </w:p>
    <w:p w14:paraId="412A51A8" w14:textId="645B0CE3" w:rsidR="00F863C9" w:rsidRPr="00F863C9" w:rsidRDefault="00F863C9" w:rsidP="00F863C9">
      <w:pPr>
        <w:pStyle w:val="ListParagraph"/>
        <w:numPr>
          <w:ilvl w:val="0"/>
          <w:numId w:val="6"/>
        </w:numPr>
        <w:spacing w:before="0" w:after="0"/>
        <w:rPr>
          <w:rFonts w:ascii="Arial" w:hAnsi="Arial" w:cs="Arial"/>
        </w:rPr>
      </w:pPr>
      <w:r w:rsidRPr="00F863C9">
        <w:rPr>
          <w:rFonts w:ascii="Arial" w:hAnsi="Arial" w:cs="Arial"/>
        </w:rPr>
        <w:t>The Service Provider must maintain accurate records on inspections, servicing and maintenance and provide these to Rooftop regularly</w:t>
      </w:r>
      <w:r>
        <w:rPr>
          <w:rFonts w:ascii="Arial" w:hAnsi="Arial" w:cs="Arial"/>
        </w:rPr>
        <w:t>.</w:t>
      </w:r>
    </w:p>
    <w:p w14:paraId="0F8B6DA8" w14:textId="77777777" w:rsidR="00F863C9" w:rsidRPr="00F863C9" w:rsidRDefault="00F863C9" w:rsidP="00F863C9">
      <w:pPr>
        <w:pStyle w:val="ListParagraph"/>
        <w:spacing w:before="0" w:after="0"/>
        <w:ind w:left="1080"/>
        <w:rPr>
          <w:rFonts w:ascii="Arial" w:hAnsi="Arial" w:cs="Arial"/>
        </w:rPr>
      </w:pPr>
    </w:p>
    <w:p w14:paraId="72FA6E6A" w14:textId="77777777" w:rsidR="00F863C9" w:rsidRPr="00F863C9" w:rsidRDefault="00F863C9" w:rsidP="00F863C9">
      <w:pPr>
        <w:pStyle w:val="ListParagraph"/>
        <w:numPr>
          <w:ilvl w:val="0"/>
          <w:numId w:val="6"/>
        </w:numPr>
        <w:spacing w:before="0" w:after="0"/>
        <w:rPr>
          <w:rFonts w:ascii="Arial" w:hAnsi="Arial" w:cs="Arial"/>
        </w:rPr>
      </w:pPr>
      <w:r w:rsidRPr="00F863C9">
        <w:rPr>
          <w:rFonts w:ascii="Arial" w:hAnsi="Arial" w:cs="Arial"/>
        </w:rPr>
        <w:t>Rooftop requires that all waste material produced in the execution of the contract, including demolition, be removed from site.</w:t>
      </w:r>
    </w:p>
    <w:p w14:paraId="0C6AD50B" w14:textId="77777777" w:rsidR="00F863C9" w:rsidRPr="00F863C9" w:rsidRDefault="00F863C9" w:rsidP="00F863C9">
      <w:pPr>
        <w:pStyle w:val="ListParagraph"/>
        <w:spacing w:before="0" w:after="0"/>
        <w:ind w:left="1080"/>
        <w:rPr>
          <w:rFonts w:ascii="Arial" w:hAnsi="Arial" w:cs="Arial"/>
        </w:rPr>
      </w:pPr>
    </w:p>
    <w:p w14:paraId="797BB646" w14:textId="77777777" w:rsidR="00F863C9" w:rsidRPr="00F863C9" w:rsidRDefault="00F863C9" w:rsidP="00F863C9">
      <w:pPr>
        <w:pStyle w:val="ListParagraph"/>
        <w:numPr>
          <w:ilvl w:val="0"/>
          <w:numId w:val="6"/>
        </w:numPr>
        <w:spacing w:before="0" w:after="0"/>
        <w:rPr>
          <w:rFonts w:ascii="Arial" w:hAnsi="Arial" w:cs="Arial"/>
        </w:rPr>
      </w:pPr>
      <w:r w:rsidRPr="00F863C9">
        <w:rPr>
          <w:rFonts w:ascii="Arial" w:hAnsi="Arial" w:cs="Arial"/>
        </w:rPr>
        <w:t>All sites must be left clean and to the satisfaction of Rooftop.</w:t>
      </w:r>
    </w:p>
    <w:p w14:paraId="6E8F6CBB" w14:textId="77777777" w:rsidR="00F863C9" w:rsidRPr="000F2A29" w:rsidRDefault="00F863C9" w:rsidP="00F863C9">
      <w:pPr>
        <w:pStyle w:val="ListParagraph"/>
        <w:spacing w:before="0" w:after="0"/>
        <w:ind w:left="1080"/>
        <w:rPr>
          <w:rFonts w:ascii="Arial" w:hAnsi="Arial" w:cs="Arial"/>
        </w:rPr>
      </w:pPr>
    </w:p>
    <w:p w14:paraId="2017BDC0" w14:textId="42A928CF" w:rsidR="003A5742" w:rsidRPr="000F2A29" w:rsidRDefault="003A5742" w:rsidP="003A5742">
      <w:pPr>
        <w:pStyle w:val="ListParagraph"/>
        <w:numPr>
          <w:ilvl w:val="0"/>
          <w:numId w:val="6"/>
        </w:numPr>
        <w:spacing w:before="0" w:after="0"/>
        <w:rPr>
          <w:rFonts w:ascii="Arial" w:hAnsi="Arial" w:cs="Arial"/>
        </w:rPr>
      </w:pPr>
      <w:r w:rsidRPr="000F2A29">
        <w:rPr>
          <w:rFonts w:ascii="Arial" w:hAnsi="Arial" w:cs="Arial"/>
        </w:rPr>
        <w:t xml:space="preserve">The repairs and maintenance work should take place between the hours of 09:00 and 17:00 Monday to Friday, unless emergency work to be done outside of these hours or over a weekend. </w:t>
      </w:r>
    </w:p>
    <w:p w14:paraId="34D72AA1" w14:textId="77777777" w:rsidR="003A5742" w:rsidRPr="003A5742" w:rsidRDefault="003A5742" w:rsidP="003A5742">
      <w:pPr>
        <w:pStyle w:val="ListParagraph"/>
        <w:spacing w:before="0" w:after="0"/>
        <w:ind w:left="1080"/>
        <w:rPr>
          <w:rFonts w:ascii="Arial" w:hAnsi="Arial" w:cs="Arial"/>
        </w:rPr>
      </w:pPr>
    </w:p>
    <w:p w14:paraId="49D74032"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The Service Provider will be expected to ensure their staff are always dressed in an appropriate uniform whilst working on the site.</w:t>
      </w:r>
    </w:p>
    <w:p w14:paraId="1D68E44D" w14:textId="77777777" w:rsidR="003A5742" w:rsidRPr="003A5742" w:rsidRDefault="003A5742" w:rsidP="003A5742">
      <w:pPr>
        <w:spacing w:before="0" w:after="0"/>
        <w:rPr>
          <w:rFonts w:ascii="Arial" w:hAnsi="Arial" w:cs="Arial"/>
        </w:rPr>
      </w:pPr>
    </w:p>
    <w:p w14:paraId="61C6A903"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lastRenderedPageBreak/>
        <w:t xml:space="preserve">The service providers vehicles must not be driven or parked in such a way that they cause unnecessary or unreasonable obstruction to pedestrian or vehicular movement. </w:t>
      </w:r>
    </w:p>
    <w:p w14:paraId="75E70A45" w14:textId="77777777" w:rsidR="003A5742" w:rsidRPr="003A5742" w:rsidRDefault="003A5742" w:rsidP="003A5742">
      <w:pPr>
        <w:spacing w:before="0" w:after="0"/>
        <w:rPr>
          <w:rFonts w:ascii="Arial" w:hAnsi="Arial" w:cs="Arial"/>
        </w:rPr>
      </w:pPr>
    </w:p>
    <w:p w14:paraId="1D4EB2AE"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The service providers employees must not make unreasonable noise when carrying out services. </w:t>
      </w:r>
    </w:p>
    <w:p w14:paraId="352EF678" w14:textId="77777777" w:rsidR="003A5742" w:rsidRPr="003A5742" w:rsidRDefault="003A5742" w:rsidP="003A5742">
      <w:pPr>
        <w:spacing w:before="0" w:after="0"/>
        <w:rPr>
          <w:rFonts w:ascii="Arial" w:hAnsi="Arial" w:cs="Arial"/>
        </w:rPr>
      </w:pPr>
    </w:p>
    <w:p w14:paraId="6F2987D6"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All gates / doors etc found closed on entry shall be left closed on completion of the service. </w:t>
      </w:r>
    </w:p>
    <w:p w14:paraId="57756E00" w14:textId="77777777" w:rsidR="003A5742" w:rsidRPr="003A5742" w:rsidRDefault="003A5742" w:rsidP="003A5742">
      <w:pPr>
        <w:spacing w:before="0" w:after="0"/>
        <w:rPr>
          <w:rFonts w:ascii="Arial" w:hAnsi="Arial" w:cs="Arial"/>
        </w:rPr>
      </w:pPr>
    </w:p>
    <w:p w14:paraId="274D19A6"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The service providers employees shall always conduct themselves in a proper manner. They should show courtesy and consideration to our customers and the general public as well as Rooftop Housing or NHS staff that work on the site.</w:t>
      </w:r>
    </w:p>
    <w:p w14:paraId="32250286" w14:textId="77777777" w:rsidR="003A5742" w:rsidRPr="003A5742" w:rsidRDefault="003A5742" w:rsidP="003A5742">
      <w:pPr>
        <w:spacing w:before="0" w:after="0"/>
        <w:rPr>
          <w:rFonts w:ascii="Arial" w:hAnsi="Arial" w:cs="Arial"/>
        </w:rPr>
      </w:pPr>
    </w:p>
    <w:p w14:paraId="2E6B3A76" w14:textId="36A33800" w:rsidR="003A5742" w:rsidRDefault="003A5742" w:rsidP="003A5742">
      <w:pPr>
        <w:pStyle w:val="ListParagraph"/>
        <w:numPr>
          <w:ilvl w:val="0"/>
          <w:numId w:val="6"/>
        </w:numPr>
        <w:spacing w:before="0" w:after="0"/>
        <w:rPr>
          <w:rFonts w:ascii="Arial" w:hAnsi="Arial" w:cs="Arial"/>
        </w:rPr>
      </w:pPr>
      <w:r w:rsidRPr="003A5742">
        <w:rPr>
          <w:rFonts w:ascii="Arial" w:hAnsi="Arial" w:cs="Arial"/>
        </w:rPr>
        <w:t>The service providers employees shall always exercise care in order to avoid damage to residents’ property.</w:t>
      </w:r>
      <w:r>
        <w:rPr>
          <w:rFonts w:ascii="Arial" w:hAnsi="Arial" w:cs="Arial"/>
        </w:rPr>
        <w:t xml:space="preserve"> </w:t>
      </w:r>
      <w:r w:rsidRPr="00403248">
        <w:rPr>
          <w:rFonts w:ascii="Arial" w:hAnsi="Arial" w:cs="Arial"/>
        </w:rPr>
        <w:t>The service provider will be responsible for all damage caused by their operations.</w:t>
      </w:r>
    </w:p>
    <w:p w14:paraId="5ABA99BE" w14:textId="77777777" w:rsidR="003A5742" w:rsidRDefault="003A5742" w:rsidP="003A5742">
      <w:pPr>
        <w:pStyle w:val="ListParagraph"/>
        <w:spacing w:before="0" w:after="0"/>
        <w:ind w:left="1080"/>
        <w:rPr>
          <w:rFonts w:ascii="Arial" w:hAnsi="Arial" w:cs="Arial"/>
        </w:rPr>
      </w:pPr>
    </w:p>
    <w:p w14:paraId="3EB1C934" w14:textId="62AE7B3C" w:rsidR="006C286A" w:rsidRDefault="006C286A" w:rsidP="00403248">
      <w:pPr>
        <w:pStyle w:val="ListParagraph"/>
        <w:numPr>
          <w:ilvl w:val="0"/>
          <w:numId w:val="6"/>
        </w:numPr>
        <w:spacing w:before="0" w:after="0"/>
        <w:rPr>
          <w:rFonts w:ascii="Arial" w:hAnsi="Arial" w:cs="Arial"/>
        </w:rPr>
      </w:pPr>
      <w:r w:rsidRPr="00403248">
        <w:rPr>
          <w:rFonts w:ascii="Arial" w:hAnsi="Arial" w:cs="Arial"/>
        </w:rPr>
        <w:t xml:space="preserve">Vehicles must not be driven or parked in such a way that they cause unnecessary or unreasonable obstruction to pedestrian or vehicular movement. </w:t>
      </w:r>
    </w:p>
    <w:p w14:paraId="25D665F7" w14:textId="77777777" w:rsidR="00403248" w:rsidRDefault="00403248" w:rsidP="006C286A">
      <w:pPr>
        <w:rPr>
          <w:rFonts w:ascii="Arial" w:hAnsi="Arial" w:cs="Arial"/>
          <w:b/>
          <w:bCs/>
        </w:rPr>
      </w:pPr>
    </w:p>
    <w:p w14:paraId="27B483C2" w14:textId="12321BEF" w:rsidR="00F863C9" w:rsidRDefault="00F863C9" w:rsidP="006C286A">
      <w:pPr>
        <w:rPr>
          <w:rFonts w:ascii="Arial" w:hAnsi="Arial" w:cs="Arial"/>
          <w:b/>
          <w:bCs/>
        </w:rPr>
      </w:pPr>
      <w:r w:rsidRPr="00F863C9">
        <w:rPr>
          <w:rFonts w:ascii="Arial" w:hAnsi="Arial" w:cs="Arial"/>
          <w:b/>
          <w:bCs/>
        </w:rPr>
        <w:t>Applicable Regulations and Standards</w:t>
      </w:r>
    </w:p>
    <w:p w14:paraId="581C438D" w14:textId="1B718050" w:rsidR="00F863C9" w:rsidRPr="000148C4" w:rsidRDefault="000148C4" w:rsidP="006C286A">
      <w:pPr>
        <w:pStyle w:val="ListParagraph"/>
        <w:numPr>
          <w:ilvl w:val="0"/>
          <w:numId w:val="14"/>
        </w:numPr>
        <w:rPr>
          <w:rFonts w:ascii="Arial" w:hAnsi="Arial" w:cs="Arial"/>
          <w:b/>
          <w:bCs/>
        </w:rPr>
      </w:pPr>
      <w:r>
        <w:rPr>
          <w:rFonts w:ascii="Arial" w:hAnsi="Arial" w:cs="Arial"/>
        </w:rPr>
        <w:t>Gas safe registered</w:t>
      </w:r>
    </w:p>
    <w:p w14:paraId="7469B4B7" w14:textId="77777777" w:rsidR="000148C4" w:rsidRPr="000148C4" w:rsidRDefault="000148C4" w:rsidP="000148C4">
      <w:pPr>
        <w:pStyle w:val="ListParagraph"/>
        <w:rPr>
          <w:rFonts w:ascii="Arial" w:hAnsi="Arial" w:cs="Arial"/>
          <w:b/>
          <w:bCs/>
        </w:rPr>
      </w:pPr>
    </w:p>
    <w:p w14:paraId="55D68654" w14:textId="00AFB9B0" w:rsidR="00F863C9" w:rsidRDefault="00F863C9" w:rsidP="00F863C9">
      <w:pPr>
        <w:pStyle w:val="ListParagraph"/>
        <w:numPr>
          <w:ilvl w:val="0"/>
          <w:numId w:val="13"/>
        </w:numPr>
        <w:rPr>
          <w:rFonts w:ascii="Arial" w:hAnsi="Arial" w:cs="Arial"/>
        </w:rPr>
      </w:pPr>
      <w:r w:rsidRPr="00F863C9">
        <w:rPr>
          <w:rFonts w:ascii="Arial" w:hAnsi="Arial" w:cs="Arial"/>
        </w:rPr>
        <w:t>Those who deal with the removal of such waste must be a ‘Registered Waste Carrier’ under the Duty of Care within the Environmental Protection Act 1990</w:t>
      </w:r>
    </w:p>
    <w:p w14:paraId="139C45F1" w14:textId="77777777" w:rsidR="000148C4" w:rsidRDefault="000148C4" w:rsidP="000148C4">
      <w:pPr>
        <w:pStyle w:val="ListParagraph"/>
        <w:rPr>
          <w:rFonts w:ascii="Arial" w:hAnsi="Arial" w:cs="Arial"/>
        </w:rPr>
      </w:pPr>
    </w:p>
    <w:p w14:paraId="1D3370AE" w14:textId="3216CFD5" w:rsidR="00F863C9" w:rsidRPr="000148C4" w:rsidRDefault="000148C4" w:rsidP="000148C4">
      <w:pPr>
        <w:pStyle w:val="ListParagraph"/>
        <w:numPr>
          <w:ilvl w:val="0"/>
          <w:numId w:val="13"/>
        </w:numPr>
        <w:rPr>
          <w:rFonts w:ascii="Arial" w:hAnsi="Arial" w:cs="Arial"/>
        </w:rPr>
      </w:pPr>
      <w:r w:rsidRPr="000148C4">
        <w:rPr>
          <w:rFonts w:ascii="Arial" w:hAnsi="Arial" w:cs="Arial"/>
        </w:rPr>
        <w:t>All works must be carried out in line with British Standard BS5839</w:t>
      </w:r>
    </w:p>
    <w:p w14:paraId="305DD37E" w14:textId="77777777" w:rsidR="00F863C9" w:rsidRDefault="00F863C9" w:rsidP="006C286A">
      <w:pPr>
        <w:rPr>
          <w:rFonts w:ascii="Arial" w:hAnsi="Arial" w:cs="Arial"/>
          <w:b/>
          <w:bCs/>
        </w:rPr>
      </w:pPr>
    </w:p>
    <w:p w14:paraId="4A1D6C62" w14:textId="292905F6" w:rsidR="006C286A" w:rsidRPr="006C286A" w:rsidRDefault="006C286A" w:rsidP="006C286A">
      <w:pPr>
        <w:rPr>
          <w:rFonts w:ascii="Arial" w:hAnsi="Arial" w:cs="Arial"/>
          <w:b/>
          <w:bCs/>
        </w:rPr>
      </w:pPr>
      <w:r w:rsidRPr="006C286A">
        <w:rPr>
          <w:rFonts w:ascii="Arial" w:hAnsi="Arial" w:cs="Arial"/>
          <w:b/>
          <w:bCs/>
        </w:rPr>
        <w:t xml:space="preserve">Complaints </w:t>
      </w:r>
    </w:p>
    <w:p w14:paraId="65D3D626" w14:textId="41FB8EA1" w:rsidR="006C286A" w:rsidRDefault="006C286A" w:rsidP="006C286A">
      <w:pPr>
        <w:rPr>
          <w:rFonts w:ascii="Arial" w:hAnsi="Arial" w:cs="Arial"/>
        </w:rPr>
      </w:pPr>
      <w:r w:rsidRPr="006C286A">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494A6D2B" w14:textId="77777777" w:rsidR="00DC5F78" w:rsidRPr="006C286A" w:rsidRDefault="00DC5F78" w:rsidP="006C286A">
      <w:pPr>
        <w:rPr>
          <w:rFonts w:ascii="Arial" w:hAnsi="Arial" w:cs="Arial"/>
        </w:rPr>
      </w:pPr>
    </w:p>
    <w:p w14:paraId="0ACB54E3" w14:textId="77777777" w:rsidR="006C286A" w:rsidRDefault="006C286A" w:rsidP="006C286A">
      <w:pPr>
        <w:rPr>
          <w:rFonts w:ascii="Arial" w:hAnsi="Arial" w:cs="Arial"/>
          <w:b/>
          <w:bCs/>
        </w:rPr>
      </w:pPr>
      <w:r w:rsidRPr="00EC6E5F">
        <w:rPr>
          <w:rFonts w:ascii="Arial" w:hAnsi="Arial" w:cs="Arial"/>
          <w:b/>
          <w:bCs/>
        </w:rPr>
        <w:t>Health and Safety Considerations</w:t>
      </w:r>
    </w:p>
    <w:p w14:paraId="4AD98AA4" w14:textId="264C0375" w:rsidR="00F863C9" w:rsidRDefault="00F863C9" w:rsidP="006C286A">
      <w:pPr>
        <w:rPr>
          <w:rFonts w:ascii="Arial" w:hAnsi="Arial" w:cs="Arial"/>
        </w:rPr>
      </w:pPr>
      <w:r w:rsidRPr="00F863C9">
        <w:rPr>
          <w:rFonts w:ascii="Arial" w:hAnsi="Arial" w:cs="Arial"/>
        </w:rPr>
        <w:t>All service providers are expected to be fully compliant with all relevant Health and Safety legislation. The service provider and its sub-contractors shall comply fully with the Health and Safety at Work Act 1974, the Health and Safety Executive and with all other relevant safety requirements and appropriate codes of practice.</w:t>
      </w:r>
    </w:p>
    <w:p w14:paraId="41D9B82C" w14:textId="6CA14865" w:rsidR="00DC5F78" w:rsidRDefault="00DC5F78" w:rsidP="006C286A">
      <w:pPr>
        <w:rPr>
          <w:rFonts w:ascii="Arial" w:hAnsi="Arial" w:cs="Arial"/>
        </w:rPr>
      </w:pPr>
      <w:r w:rsidRPr="00DC5F78">
        <w:rPr>
          <w:rFonts w:ascii="Arial" w:hAnsi="Arial" w:cs="Arial"/>
        </w:rPr>
        <w:t>The</w:t>
      </w:r>
      <w:r>
        <w:rPr>
          <w:rFonts w:ascii="Arial" w:hAnsi="Arial" w:cs="Arial"/>
        </w:rPr>
        <w:t xml:space="preserve"> S</w:t>
      </w:r>
      <w:r w:rsidRPr="00DC5F78">
        <w:rPr>
          <w:rFonts w:ascii="Arial" w:hAnsi="Arial" w:cs="Arial"/>
        </w:rPr>
        <w:t xml:space="preserve">ervice </w:t>
      </w:r>
      <w:r>
        <w:rPr>
          <w:rFonts w:ascii="Arial" w:hAnsi="Arial" w:cs="Arial"/>
        </w:rPr>
        <w:t>P</w:t>
      </w:r>
      <w:r w:rsidRPr="00DC5F78">
        <w:rPr>
          <w:rFonts w:ascii="Arial" w:hAnsi="Arial" w:cs="Arial"/>
        </w:rPr>
        <w:t>rovider shall always ensure that the services are carried out in a manner that does not endanger the health or safety of their employees, our customers, members of the public, Rooftop Housing employees or NHS staff.</w:t>
      </w:r>
    </w:p>
    <w:p w14:paraId="35843D37" w14:textId="3AF41BC2" w:rsidR="006C286A" w:rsidRPr="006C286A" w:rsidRDefault="006C286A" w:rsidP="006C286A">
      <w:pPr>
        <w:rPr>
          <w:rFonts w:ascii="Arial" w:hAnsi="Arial" w:cs="Arial"/>
        </w:rPr>
      </w:pPr>
      <w:r w:rsidRPr="006C286A">
        <w:rPr>
          <w:rFonts w:ascii="Arial" w:hAnsi="Arial" w:cs="Arial"/>
        </w:rPr>
        <w:t xml:space="preserve">The Service Provider shall provide relevant insurance and health and safety documentation prior to the commencement of any contract agreement. They will always ensure that the </w:t>
      </w:r>
      <w:r w:rsidRPr="006C286A">
        <w:rPr>
          <w:rFonts w:ascii="Arial" w:hAnsi="Arial" w:cs="Arial"/>
        </w:rPr>
        <w:lastRenderedPageBreak/>
        <w:t xml:space="preserve">services are carried out in a manner that does not endanger the health or safety of their employees, our customers, members of the public or Rooftop employees. </w:t>
      </w:r>
    </w:p>
    <w:p w14:paraId="2D2D3C07" w14:textId="77777777" w:rsidR="006C286A" w:rsidRPr="006C286A" w:rsidRDefault="006C286A" w:rsidP="006C286A">
      <w:pPr>
        <w:rPr>
          <w:rFonts w:ascii="Arial" w:hAnsi="Arial" w:cs="Arial"/>
        </w:rPr>
      </w:pPr>
      <w:r w:rsidRPr="006C286A">
        <w:rPr>
          <w:rFonts w:ascii="Arial" w:hAnsi="Arial" w:cs="Arial"/>
        </w:rPr>
        <w:t xml:space="preserve">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 </w:t>
      </w:r>
    </w:p>
    <w:p w14:paraId="3B64923D" w14:textId="41753492" w:rsidR="006C286A" w:rsidRPr="006C286A" w:rsidRDefault="006C286A" w:rsidP="006C286A">
      <w:pPr>
        <w:rPr>
          <w:rFonts w:ascii="Arial" w:hAnsi="Arial" w:cs="Arial"/>
        </w:rPr>
      </w:pPr>
      <w:r w:rsidRPr="006C286A">
        <w:rPr>
          <w:rFonts w:ascii="Arial" w:hAnsi="Arial" w:cs="Arial"/>
        </w:rPr>
        <w:t xml:space="preserve">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 </w:t>
      </w:r>
    </w:p>
    <w:p w14:paraId="1C4B02C2" w14:textId="5761A8F1" w:rsidR="006C286A" w:rsidRPr="006C286A" w:rsidRDefault="006C286A" w:rsidP="006C286A">
      <w:pPr>
        <w:rPr>
          <w:rFonts w:ascii="Arial" w:hAnsi="Arial" w:cs="Arial"/>
        </w:rPr>
      </w:pPr>
      <w:r w:rsidRPr="006C286A">
        <w:rPr>
          <w:rFonts w:ascii="Arial" w:hAnsi="Arial" w:cs="Arial"/>
        </w:rPr>
        <w:t xml:space="preserve">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 </w:t>
      </w:r>
    </w:p>
    <w:p w14:paraId="04B582BB" w14:textId="00A9E3F2" w:rsidR="006C286A" w:rsidRPr="006C286A" w:rsidRDefault="006C286A" w:rsidP="006C286A">
      <w:pPr>
        <w:rPr>
          <w:rFonts w:ascii="Arial" w:hAnsi="Arial" w:cs="Arial"/>
        </w:rPr>
      </w:pPr>
      <w:r w:rsidRPr="006C286A">
        <w:rPr>
          <w:rFonts w:ascii="Arial" w:hAnsi="Arial" w:cs="Arial"/>
        </w:rPr>
        <w:t>The Service Provider will be responsible for providing all appropriate equipment and chemicals, in order to deliver the services outlined. The service provider will be required to provide copies of risk assessments, method statements and where applicable COSHH documentation</w:t>
      </w:r>
      <w:r w:rsidR="00466C3F">
        <w:rPr>
          <w:rFonts w:ascii="Arial" w:hAnsi="Arial" w:cs="Arial"/>
        </w:rPr>
        <w:t xml:space="preserve"> </w:t>
      </w:r>
      <w:r w:rsidRPr="006C286A">
        <w:rPr>
          <w:rFonts w:ascii="Arial" w:hAnsi="Arial" w:cs="Arial"/>
        </w:rPr>
        <w:t xml:space="preserve">to Rooftop before any work within the contract can begin. </w:t>
      </w:r>
    </w:p>
    <w:p w14:paraId="4264E087" w14:textId="77777777" w:rsidR="006C286A" w:rsidRPr="006C286A" w:rsidRDefault="006C286A" w:rsidP="006C286A">
      <w:pPr>
        <w:rPr>
          <w:rFonts w:ascii="Arial" w:hAnsi="Arial" w:cs="Arial"/>
        </w:rPr>
      </w:pPr>
    </w:p>
    <w:p w14:paraId="33067568" w14:textId="77777777" w:rsidR="006C286A" w:rsidRPr="006C286A" w:rsidRDefault="006C286A" w:rsidP="006C286A">
      <w:pPr>
        <w:rPr>
          <w:rFonts w:ascii="Arial" w:hAnsi="Arial" w:cs="Arial"/>
          <w:b/>
          <w:bCs/>
        </w:rPr>
      </w:pPr>
      <w:r w:rsidRPr="006C286A">
        <w:rPr>
          <w:rFonts w:ascii="Arial" w:hAnsi="Arial" w:cs="Arial"/>
          <w:b/>
          <w:bCs/>
        </w:rPr>
        <w:t>Third Party Injury/Damage to Property</w:t>
      </w:r>
    </w:p>
    <w:p w14:paraId="19D2F2DF" w14:textId="77777777" w:rsidR="006C286A" w:rsidRPr="006C286A" w:rsidRDefault="006C286A" w:rsidP="006C286A">
      <w:pPr>
        <w:rPr>
          <w:rFonts w:ascii="Arial" w:hAnsi="Arial" w:cs="Arial"/>
        </w:rPr>
      </w:pPr>
      <w:r w:rsidRPr="006C286A">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0EF1ADE2" w14:textId="50D0C822" w:rsidR="006C286A" w:rsidRDefault="006C286A" w:rsidP="00B91206">
      <w:pPr>
        <w:rPr>
          <w:rFonts w:ascii="Arial" w:hAnsi="Arial" w:cs="Arial"/>
        </w:rPr>
      </w:pPr>
      <w:r w:rsidRPr="006C286A">
        <w:rPr>
          <w:rFonts w:ascii="Arial" w:hAnsi="Arial" w:cs="Arial"/>
        </w:rPr>
        <w:t>Any damage so caused by the Service Provider shall be brought to the attention of the Rooftop immediately and shall subsequently be replaced or made good by and entirely at the expense of the service provider. 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The Service Provider must be fully insured in this respect.</w:t>
      </w:r>
    </w:p>
    <w:p w14:paraId="71EEB8D2" w14:textId="77777777" w:rsidR="007520E9" w:rsidRPr="00B91206" w:rsidRDefault="007520E9" w:rsidP="00B91206">
      <w:pPr>
        <w:rPr>
          <w:rFonts w:ascii="Arial" w:hAnsi="Arial" w:cs="Arial"/>
          <w:sz w:val="20"/>
          <w:szCs w:val="20"/>
        </w:rPr>
      </w:pPr>
    </w:p>
    <w:p w14:paraId="40996436" w14:textId="0F6FDFD0" w:rsidR="008D11B9" w:rsidRDefault="0033443C" w:rsidP="0033443C">
      <w:pPr>
        <w:spacing w:before="80" w:after="80"/>
        <w:rPr>
          <w:rFonts w:ascii="Arial" w:hAnsi="Arial" w:cs="Arial"/>
          <w:b/>
          <w:bCs/>
        </w:rPr>
      </w:pPr>
      <w:r w:rsidRPr="0033443C">
        <w:rPr>
          <w:rFonts w:ascii="Arial" w:hAnsi="Arial" w:cs="Arial"/>
          <w:b/>
          <w:bCs/>
        </w:rPr>
        <w:t>Costing Requirements</w:t>
      </w:r>
    </w:p>
    <w:p w14:paraId="38AD2F65" w14:textId="6EB425F9" w:rsidR="000F548D" w:rsidRDefault="000872A9" w:rsidP="00D02007">
      <w:pPr>
        <w:spacing w:before="80" w:after="0"/>
        <w:rPr>
          <w:rFonts w:ascii="Arial" w:hAnsi="Arial" w:cs="Arial"/>
        </w:rPr>
      </w:pPr>
      <w:r w:rsidRPr="00AF7821">
        <w:rPr>
          <w:rFonts w:ascii="Arial" w:hAnsi="Arial" w:cs="Arial"/>
          <w:u w:val="single"/>
        </w:rPr>
        <w:t xml:space="preserve">Bidders are required to complete and submit </w:t>
      </w:r>
      <w:r w:rsidR="007C21A3" w:rsidRPr="00AF7821">
        <w:rPr>
          <w:rFonts w:ascii="Arial" w:hAnsi="Arial" w:cs="Arial"/>
          <w:u w:val="single"/>
        </w:rPr>
        <w:t xml:space="preserve">Document D </w:t>
      </w:r>
      <w:r w:rsidRPr="00AF7821">
        <w:rPr>
          <w:rFonts w:ascii="Arial" w:hAnsi="Arial" w:cs="Arial"/>
          <w:u w:val="single"/>
        </w:rPr>
        <w:t>as part of their tender submission</w:t>
      </w:r>
      <w:r>
        <w:rPr>
          <w:rFonts w:ascii="Arial" w:hAnsi="Arial" w:cs="Arial"/>
        </w:rPr>
        <w:t>.</w:t>
      </w:r>
      <w:r w:rsidR="00AE1386">
        <w:rPr>
          <w:rFonts w:ascii="Arial" w:hAnsi="Arial" w:cs="Arial"/>
        </w:rPr>
        <w:t xml:space="preserve"> </w:t>
      </w:r>
      <w:r w:rsidR="000F548D">
        <w:rPr>
          <w:rFonts w:ascii="Arial" w:hAnsi="Arial" w:cs="Arial"/>
        </w:rPr>
        <w:t>Bidders are</w:t>
      </w:r>
      <w:r w:rsidR="00D2144E">
        <w:rPr>
          <w:rFonts w:ascii="Arial" w:hAnsi="Arial" w:cs="Arial"/>
        </w:rPr>
        <w:t xml:space="preserve"> also</w:t>
      </w:r>
      <w:r w:rsidR="000F548D">
        <w:rPr>
          <w:rFonts w:ascii="Arial" w:hAnsi="Arial" w:cs="Arial"/>
        </w:rPr>
        <w:t xml:space="preserve"> encouraged to read </w:t>
      </w:r>
      <w:r w:rsidR="007C21A3">
        <w:rPr>
          <w:rFonts w:ascii="Arial" w:hAnsi="Arial" w:cs="Arial"/>
        </w:rPr>
        <w:t>Document A t</w:t>
      </w:r>
      <w:r w:rsidR="000F548D">
        <w:rPr>
          <w:rFonts w:ascii="Arial" w:hAnsi="Arial" w:cs="Arial"/>
        </w:rPr>
        <w:t>o understand how the costing element of the tender will be scored.</w:t>
      </w:r>
    </w:p>
    <w:p w14:paraId="5BE9DD96" w14:textId="77777777" w:rsidR="00F23BBE" w:rsidRPr="00F23BBE" w:rsidRDefault="00F23BBE" w:rsidP="00F23BBE">
      <w:pPr>
        <w:pStyle w:val="BodyText"/>
        <w:rPr>
          <w:b/>
          <w:sz w:val="22"/>
          <w:szCs w:val="22"/>
        </w:rPr>
      </w:pPr>
      <w:r w:rsidRPr="00F23BBE">
        <w:rPr>
          <w:sz w:val="22"/>
          <w:szCs w:val="22"/>
          <w:lang w:val="en-US"/>
        </w:rPr>
        <w:t>When completing the pricing submission, bidders should consider the following:</w:t>
      </w:r>
    </w:p>
    <w:p w14:paraId="35E69D2F" w14:textId="53E2A39B" w:rsidR="00F23BBE" w:rsidRDefault="00F23BBE" w:rsidP="00F23BBE">
      <w:pPr>
        <w:pStyle w:val="ListParagraph"/>
        <w:numPr>
          <w:ilvl w:val="0"/>
          <w:numId w:val="1"/>
        </w:numPr>
        <w:rPr>
          <w:rFonts w:ascii="Arial" w:hAnsi="Arial" w:cs="Arial"/>
        </w:rPr>
      </w:pPr>
      <w:r w:rsidRPr="00F23BBE">
        <w:rPr>
          <w:rFonts w:ascii="Arial" w:hAnsi="Arial" w:cs="Arial"/>
        </w:rPr>
        <w:t xml:space="preserve">Prices should be </w:t>
      </w:r>
      <w:r w:rsidR="00516ACF">
        <w:rPr>
          <w:rFonts w:ascii="Arial" w:hAnsi="Arial" w:cs="Arial"/>
        </w:rPr>
        <w:t>excluding</w:t>
      </w:r>
      <w:r w:rsidRPr="00F23BBE">
        <w:rPr>
          <w:rFonts w:ascii="Arial" w:hAnsi="Arial" w:cs="Arial"/>
        </w:rPr>
        <w:t xml:space="preserve"> VAT</w:t>
      </w:r>
      <w:r w:rsidR="00516ACF">
        <w:rPr>
          <w:rFonts w:ascii="Arial" w:hAnsi="Arial" w:cs="Arial"/>
        </w:rPr>
        <w:t>;</w:t>
      </w:r>
    </w:p>
    <w:p w14:paraId="3E06EE5D" w14:textId="2AF33330" w:rsidR="007C21A3" w:rsidRPr="00F23BBE" w:rsidRDefault="007C21A3" w:rsidP="00F23BBE">
      <w:pPr>
        <w:pStyle w:val="ListParagraph"/>
        <w:numPr>
          <w:ilvl w:val="0"/>
          <w:numId w:val="1"/>
        </w:numPr>
        <w:rPr>
          <w:rFonts w:ascii="Arial" w:hAnsi="Arial" w:cs="Arial"/>
        </w:rPr>
      </w:pPr>
      <w:r w:rsidRPr="00F23BBE">
        <w:rPr>
          <w:rFonts w:ascii="Arial" w:hAnsi="Arial" w:cs="Arial"/>
        </w:rPr>
        <w:t>The prices within your submission must be your best and final offer</w:t>
      </w:r>
    </w:p>
    <w:p w14:paraId="5DB3793C" w14:textId="0822E6FF" w:rsidR="004F4092" w:rsidRPr="004F4092" w:rsidRDefault="004F4092" w:rsidP="004F4092">
      <w:pPr>
        <w:pStyle w:val="ListParagraph"/>
        <w:numPr>
          <w:ilvl w:val="0"/>
          <w:numId w:val="1"/>
        </w:numPr>
        <w:rPr>
          <w:rFonts w:ascii="Arial" w:hAnsi="Arial" w:cs="Arial"/>
        </w:rPr>
      </w:pPr>
      <w:r w:rsidRPr="00F23BBE">
        <w:rPr>
          <w:rFonts w:ascii="Arial" w:hAnsi="Arial" w:cs="Arial"/>
        </w:rPr>
        <w:t>Bidder’s prices shall be treated as confidential</w:t>
      </w:r>
      <w:r>
        <w:rPr>
          <w:rFonts w:ascii="Arial" w:hAnsi="Arial" w:cs="Arial"/>
        </w:rPr>
        <w:t>;</w:t>
      </w:r>
    </w:p>
    <w:p w14:paraId="18EC01D5" w14:textId="2D4606C3" w:rsidR="00F23BBE" w:rsidRPr="007434E2" w:rsidRDefault="00F23BBE" w:rsidP="00F23BBE">
      <w:pPr>
        <w:pStyle w:val="ListParagraph"/>
        <w:numPr>
          <w:ilvl w:val="0"/>
          <w:numId w:val="1"/>
        </w:numPr>
        <w:rPr>
          <w:rFonts w:ascii="Arial" w:hAnsi="Arial" w:cs="Arial"/>
          <w:b/>
        </w:rPr>
      </w:pPr>
      <w:r w:rsidRPr="00F23BBE">
        <w:rPr>
          <w:rFonts w:ascii="Arial" w:hAnsi="Arial" w:cs="Arial"/>
        </w:rPr>
        <w:t>Payment terms of 30 days net from invoice should be assumed;</w:t>
      </w:r>
    </w:p>
    <w:p w14:paraId="4CCA4445" w14:textId="06D2BE2F" w:rsidR="000872A9" w:rsidRDefault="00F23BBE" w:rsidP="001C2362">
      <w:pPr>
        <w:pStyle w:val="ListParagraph"/>
        <w:numPr>
          <w:ilvl w:val="0"/>
          <w:numId w:val="1"/>
        </w:numPr>
        <w:rPr>
          <w:rFonts w:ascii="Arial" w:hAnsi="Arial" w:cs="Arial"/>
        </w:rPr>
      </w:pPr>
      <w:r w:rsidRPr="00F23BBE">
        <w:rPr>
          <w:rFonts w:ascii="Arial" w:hAnsi="Arial" w:cs="Arial"/>
        </w:rPr>
        <w:t>Through market</w:t>
      </w:r>
      <w:r w:rsidR="00882C9A">
        <w:rPr>
          <w:rFonts w:ascii="Arial" w:hAnsi="Arial" w:cs="Arial"/>
        </w:rPr>
        <w:t xml:space="preserve"> research</w:t>
      </w:r>
      <w:r w:rsidRPr="00F23BBE">
        <w:rPr>
          <w:rFonts w:ascii="Arial" w:hAnsi="Arial" w:cs="Arial"/>
        </w:rPr>
        <w:t xml:space="preserve"> and benchmarking, </w:t>
      </w:r>
      <w:r w:rsidRPr="00F23BBE">
        <w:rPr>
          <w:rFonts w:ascii="Arial" w:hAnsi="Arial" w:cs="Arial"/>
          <w:bCs/>
        </w:rPr>
        <w:t xml:space="preserve">Rooftop </w:t>
      </w:r>
      <w:r w:rsidRPr="00F23BBE">
        <w:rPr>
          <w:rFonts w:ascii="Arial" w:hAnsi="Arial" w:cs="Arial"/>
        </w:rPr>
        <w:t>has a good understanding of what competitive looks like in the current market;</w:t>
      </w:r>
    </w:p>
    <w:p w14:paraId="35114CCE" w14:textId="77777777" w:rsidR="00713BD1" w:rsidRPr="00F863C9" w:rsidRDefault="00713BD1" w:rsidP="00F863C9">
      <w:pPr>
        <w:rPr>
          <w:rFonts w:ascii="Arial" w:hAnsi="Arial" w:cs="Arial"/>
        </w:rPr>
      </w:pPr>
    </w:p>
    <w:p w14:paraId="0B3252E4" w14:textId="09B72A83" w:rsidR="00DA377B" w:rsidRPr="00DA377B" w:rsidRDefault="00DA377B" w:rsidP="00403248">
      <w:pPr>
        <w:pStyle w:val="VWHeading1"/>
        <w:numPr>
          <w:ilvl w:val="0"/>
          <w:numId w:val="5"/>
        </w:numPr>
        <w:tabs>
          <w:tab w:val="left" w:pos="709"/>
        </w:tabs>
        <w:spacing w:after="120"/>
        <w:rPr>
          <w:rFonts w:ascii="Arial" w:hAnsi="Arial"/>
          <w:b/>
          <w:color w:val="auto"/>
          <w:sz w:val="26"/>
          <w:szCs w:val="26"/>
        </w:rPr>
      </w:pPr>
      <w:bookmarkStart w:id="2" w:name="_Toc69921411"/>
      <w:r w:rsidRPr="00DA377B">
        <w:rPr>
          <w:rFonts w:ascii="Arial" w:hAnsi="Arial"/>
          <w:b/>
          <w:color w:val="auto"/>
          <w:sz w:val="26"/>
          <w:szCs w:val="26"/>
        </w:rPr>
        <w:t xml:space="preserve">Contract Management </w:t>
      </w:r>
      <w:bookmarkEnd w:id="2"/>
    </w:p>
    <w:p w14:paraId="7512FEE4" w14:textId="0DE1F850" w:rsidR="001C2362" w:rsidRDefault="00E972C8"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lastRenderedPageBreak/>
        <w:t xml:space="preserve">Representatives from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would </w:t>
      </w:r>
      <w:r w:rsidR="00963322">
        <w:rPr>
          <w:rFonts w:ascii="Arial" w:eastAsia="Times New Roman" w:hAnsi="Arial"/>
          <w:b w:val="0"/>
          <w:color w:val="000000"/>
          <w:sz w:val="22"/>
          <w:szCs w:val="22"/>
        </w:rPr>
        <w:t>require meetings</w:t>
      </w:r>
      <w:r>
        <w:rPr>
          <w:rFonts w:ascii="Arial" w:eastAsia="Times New Roman" w:hAnsi="Arial"/>
          <w:b w:val="0"/>
          <w:color w:val="000000"/>
          <w:sz w:val="22"/>
          <w:szCs w:val="22"/>
        </w:rPr>
        <w:t xml:space="preserve"> with the </w:t>
      </w:r>
      <w:r w:rsidR="00963322">
        <w:rPr>
          <w:rFonts w:ascii="Arial" w:eastAsia="Times New Roman" w:hAnsi="Arial"/>
          <w:b w:val="0"/>
          <w:color w:val="000000"/>
          <w:sz w:val="22"/>
          <w:szCs w:val="22"/>
        </w:rPr>
        <w:t>Service Provider</w:t>
      </w:r>
      <w:r>
        <w:rPr>
          <w:rFonts w:ascii="Arial" w:eastAsia="Times New Roman" w:hAnsi="Arial"/>
          <w:b w:val="0"/>
          <w:color w:val="000000"/>
          <w:sz w:val="22"/>
          <w:szCs w:val="22"/>
        </w:rPr>
        <w:t xml:space="preserve"> on a pre-agreed basis</w:t>
      </w:r>
      <w:r w:rsidR="00963322">
        <w:rPr>
          <w:rFonts w:ascii="Arial" w:eastAsia="Times New Roman" w:hAnsi="Arial"/>
          <w:b w:val="0"/>
          <w:color w:val="000000"/>
          <w:sz w:val="22"/>
          <w:szCs w:val="22"/>
        </w:rPr>
        <w:t>.</w:t>
      </w:r>
      <w:r>
        <w:rPr>
          <w:rFonts w:ascii="Arial" w:eastAsia="Times New Roman" w:hAnsi="Arial"/>
          <w:b w:val="0"/>
          <w:color w:val="000000"/>
          <w:sz w:val="22"/>
          <w:szCs w:val="22"/>
        </w:rPr>
        <w:t xml:space="preserve"> </w:t>
      </w:r>
      <w:r w:rsidR="00963322">
        <w:rPr>
          <w:rFonts w:ascii="Arial" w:eastAsia="Times New Roman" w:hAnsi="Arial"/>
          <w:b w:val="0"/>
          <w:color w:val="000000"/>
          <w:sz w:val="22"/>
          <w:szCs w:val="22"/>
        </w:rPr>
        <w:t>This l</w:t>
      </w:r>
      <w:r>
        <w:rPr>
          <w:rFonts w:ascii="Arial" w:eastAsia="Times New Roman" w:hAnsi="Arial"/>
          <w:b w:val="0"/>
          <w:color w:val="000000"/>
          <w:sz w:val="22"/>
          <w:szCs w:val="22"/>
        </w:rPr>
        <w:t>ikely to be monthly initially and then become quarterly with the agreement that if standards were to fall th</w:t>
      </w:r>
      <w:r w:rsidR="00963322">
        <w:rPr>
          <w:rFonts w:ascii="Arial" w:eastAsia="Times New Roman" w:hAnsi="Arial"/>
          <w:b w:val="0"/>
          <w:color w:val="000000"/>
          <w:sz w:val="22"/>
          <w:szCs w:val="22"/>
        </w:rPr>
        <w:t>en</w:t>
      </w:r>
      <w:r>
        <w:rPr>
          <w:rFonts w:ascii="Arial" w:eastAsia="Times New Roman" w:hAnsi="Arial"/>
          <w:b w:val="0"/>
          <w:color w:val="000000"/>
          <w:sz w:val="22"/>
          <w:szCs w:val="22"/>
        </w:rPr>
        <w:t xml:space="preserve"> meetings would return to monthly. </w:t>
      </w:r>
      <w:r w:rsidR="00963322">
        <w:rPr>
          <w:rFonts w:ascii="Arial" w:eastAsia="Times New Roman" w:hAnsi="Arial"/>
          <w:b w:val="0"/>
          <w:color w:val="000000"/>
          <w:sz w:val="22"/>
          <w:szCs w:val="22"/>
        </w:rPr>
        <w:t>W</w:t>
      </w:r>
      <w:r>
        <w:rPr>
          <w:rFonts w:ascii="Arial" w:eastAsia="Times New Roman" w:hAnsi="Arial"/>
          <w:b w:val="0"/>
          <w:color w:val="000000"/>
          <w:sz w:val="22"/>
          <w:szCs w:val="22"/>
        </w:rPr>
        <w:t>e would require a named person that will be responsible for managing the services that are within</w:t>
      </w:r>
      <w:r w:rsidR="00963322">
        <w:rPr>
          <w:rFonts w:ascii="Arial" w:eastAsia="Times New Roman" w:hAnsi="Arial"/>
          <w:b w:val="0"/>
          <w:color w:val="000000"/>
          <w:sz w:val="22"/>
          <w:szCs w:val="22"/>
        </w:rPr>
        <w:t xml:space="preserve"> </w:t>
      </w:r>
      <w:r>
        <w:rPr>
          <w:rFonts w:ascii="Arial" w:eastAsia="Times New Roman" w:hAnsi="Arial"/>
          <w:b w:val="0"/>
          <w:color w:val="000000"/>
          <w:sz w:val="22"/>
          <w:szCs w:val="22"/>
        </w:rPr>
        <w:t>the contract.</w:t>
      </w:r>
      <w:r w:rsidR="00963322">
        <w:rPr>
          <w:rFonts w:ascii="Arial" w:eastAsia="Times New Roman" w:hAnsi="Arial"/>
          <w:b w:val="0"/>
          <w:color w:val="000000"/>
          <w:sz w:val="22"/>
          <w:szCs w:val="22"/>
        </w:rPr>
        <w:t xml:space="preserve"> </w:t>
      </w:r>
      <w:r w:rsidR="001C2362">
        <w:rPr>
          <w:rFonts w:ascii="Arial" w:eastAsia="Times New Roman" w:hAnsi="Arial"/>
          <w:b w:val="0"/>
          <w:color w:val="000000"/>
          <w:sz w:val="22"/>
          <w:szCs w:val="22"/>
        </w:rPr>
        <w:t xml:space="preserve"> </w:t>
      </w:r>
    </w:p>
    <w:p w14:paraId="6FBFC91D" w14:textId="6D1CAA1A" w:rsidR="001C2362" w:rsidRDefault="00963322"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KPI’s will be mutually agreed between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and the Service Provider. The Service provider will be required to complete a percentage of site audits and report </w:t>
      </w:r>
      <w:r w:rsidR="00466C3F">
        <w:rPr>
          <w:rFonts w:ascii="Arial" w:eastAsia="Times New Roman" w:hAnsi="Arial"/>
          <w:b w:val="0"/>
          <w:color w:val="000000"/>
          <w:sz w:val="22"/>
          <w:szCs w:val="22"/>
        </w:rPr>
        <w:t>their</w:t>
      </w:r>
      <w:r>
        <w:rPr>
          <w:rFonts w:ascii="Arial" w:eastAsia="Times New Roman" w:hAnsi="Arial"/>
          <w:b w:val="0"/>
          <w:color w:val="000000"/>
          <w:sz w:val="22"/>
          <w:szCs w:val="22"/>
        </w:rPr>
        <w:t xml:space="preserve"> findings back to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Contract meetings would review performance through the use of KPI’s and discuss audit / post inspection results. </w:t>
      </w:r>
    </w:p>
    <w:p w14:paraId="0B01D4A8" w14:textId="51AC4FD4" w:rsidR="007E42E2" w:rsidRPr="007E42E2" w:rsidRDefault="007E42E2" w:rsidP="007E42E2">
      <w:pPr>
        <w:rPr>
          <w:rFonts w:ascii="Arial" w:hAnsi="Arial" w:cs="Arial"/>
          <w:b/>
          <w:bCs/>
        </w:rPr>
      </w:pPr>
      <w:r w:rsidRPr="007E42E2">
        <w:rPr>
          <w:rFonts w:ascii="Arial" w:hAnsi="Arial" w:cs="Arial"/>
          <w:b/>
          <w:bCs/>
        </w:rPr>
        <w:t>Service Level Agreements</w:t>
      </w:r>
    </w:p>
    <w:p w14:paraId="283C7E65" w14:textId="76616AE9" w:rsidR="00890E76" w:rsidRDefault="00890E76" w:rsidP="00890E76">
      <w:pPr>
        <w:ind w:left="19" w:right="4"/>
        <w:rPr>
          <w:rFonts w:ascii="Arial" w:hAnsi="Arial" w:cs="Arial"/>
        </w:rPr>
      </w:pPr>
      <w:r w:rsidRPr="00890E76">
        <w:rPr>
          <w:rFonts w:ascii="Arial" w:hAnsi="Arial" w:cs="Arial"/>
        </w:rPr>
        <w:t xml:space="preserve">The bidder is required to define the applicable service level agreements </w:t>
      </w:r>
      <w:r>
        <w:rPr>
          <w:rFonts w:ascii="Arial" w:hAnsi="Arial" w:cs="Arial"/>
        </w:rPr>
        <w:t xml:space="preserve">when completing their </w:t>
      </w:r>
      <w:r w:rsidRPr="00AF7821">
        <w:rPr>
          <w:rFonts w:ascii="Arial" w:hAnsi="Arial" w:cs="Arial"/>
        </w:rPr>
        <w:t xml:space="preserve">responses </w:t>
      </w:r>
      <w:r w:rsidR="007C21A3" w:rsidRPr="00AF7821">
        <w:rPr>
          <w:rFonts w:ascii="Arial" w:hAnsi="Arial" w:cs="Arial"/>
        </w:rPr>
        <w:t>in Document D.</w:t>
      </w:r>
      <w:r w:rsidR="007C21A3">
        <w:rPr>
          <w:rFonts w:ascii="Arial" w:hAnsi="Arial" w:cs="Arial"/>
        </w:rPr>
        <w:t xml:space="preserve"> </w:t>
      </w:r>
      <w:r w:rsidRPr="00890E76">
        <w:rPr>
          <w:rFonts w:ascii="Arial" w:hAnsi="Arial" w:cs="Arial"/>
        </w:rPr>
        <w:t xml:space="preserve">Following the award </w:t>
      </w:r>
      <w:r w:rsidR="00713BD1" w:rsidRPr="00890E76">
        <w:rPr>
          <w:rFonts w:ascii="Arial" w:hAnsi="Arial" w:cs="Arial"/>
        </w:rPr>
        <w:t>stage,</w:t>
      </w:r>
      <w:r w:rsidRPr="00890E76">
        <w:rPr>
          <w:rFonts w:ascii="Arial" w:hAnsi="Arial" w:cs="Arial"/>
        </w:rPr>
        <w:t xml:space="preserve"> the final service level agreement should be applied to the contract with Rooftop</w:t>
      </w:r>
      <w:r>
        <w:rPr>
          <w:rFonts w:ascii="Arial" w:hAnsi="Arial" w:cs="Arial"/>
        </w:rPr>
        <w:t>.</w:t>
      </w:r>
    </w:p>
    <w:p w14:paraId="1E521AB5" w14:textId="77777777" w:rsidR="00AF7821" w:rsidRPr="00890E76" w:rsidRDefault="00AF7821" w:rsidP="00890E76">
      <w:pPr>
        <w:ind w:left="19" w:right="4"/>
        <w:rPr>
          <w:rFonts w:ascii="Arial" w:hAnsi="Arial" w:cs="Arial"/>
        </w:rPr>
      </w:pPr>
    </w:p>
    <w:p w14:paraId="558E5C4E" w14:textId="639ED745" w:rsidR="008C1B30" w:rsidRPr="003F6F98" w:rsidRDefault="00C15172" w:rsidP="00A26206">
      <w:pPr>
        <w:pStyle w:val="VWHeading1"/>
        <w:spacing w:after="120"/>
        <w:rPr>
          <w:rFonts w:ascii="Arial" w:hAnsi="Arial"/>
          <w:b/>
          <w:color w:val="auto"/>
          <w:sz w:val="26"/>
          <w:szCs w:val="26"/>
        </w:rPr>
      </w:pPr>
      <w:bookmarkStart w:id="3" w:name="_Toc69921395"/>
      <w:r>
        <w:rPr>
          <w:rFonts w:ascii="Arial" w:hAnsi="Arial"/>
          <w:b/>
          <w:color w:val="auto"/>
          <w:sz w:val="26"/>
          <w:szCs w:val="26"/>
        </w:rPr>
        <w:t>4</w:t>
      </w:r>
      <w:r w:rsidR="00A26206">
        <w:rPr>
          <w:rFonts w:ascii="Arial" w:hAnsi="Arial"/>
          <w:b/>
          <w:color w:val="auto"/>
          <w:sz w:val="26"/>
          <w:szCs w:val="26"/>
        </w:rPr>
        <w:t>.0</w:t>
      </w:r>
      <w:r w:rsidR="00A26206">
        <w:rPr>
          <w:rFonts w:ascii="Arial" w:hAnsi="Arial"/>
          <w:b/>
          <w:color w:val="auto"/>
          <w:sz w:val="26"/>
          <w:szCs w:val="26"/>
        </w:rPr>
        <w:tab/>
      </w:r>
      <w:r w:rsidR="0033443C">
        <w:rPr>
          <w:rFonts w:ascii="Arial" w:hAnsi="Arial"/>
          <w:b/>
          <w:color w:val="auto"/>
          <w:sz w:val="26"/>
          <w:szCs w:val="26"/>
        </w:rPr>
        <w:t xml:space="preserve">Other </w:t>
      </w:r>
      <w:r w:rsidR="008C1B30" w:rsidRPr="003F6F98">
        <w:rPr>
          <w:rFonts w:ascii="Arial" w:hAnsi="Arial"/>
          <w:b/>
          <w:color w:val="auto"/>
          <w:sz w:val="26"/>
          <w:szCs w:val="26"/>
        </w:rPr>
        <w:t>Requirements</w:t>
      </w:r>
      <w:bookmarkEnd w:id="3"/>
      <w:r w:rsidR="008C1B30" w:rsidRPr="003F6F98">
        <w:rPr>
          <w:rFonts w:ascii="Arial" w:hAnsi="Arial"/>
          <w:b/>
          <w:color w:val="auto"/>
          <w:sz w:val="26"/>
          <w:szCs w:val="26"/>
        </w:rPr>
        <w:t xml:space="preserve"> </w:t>
      </w:r>
      <w:bookmarkStart w:id="4" w:name="_Toc321992774"/>
      <w:bookmarkStart w:id="5" w:name="_Toc478068294"/>
      <w:bookmarkStart w:id="6" w:name="_Toc56511641"/>
    </w:p>
    <w:p w14:paraId="5178022A" w14:textId="4A2FD484" w:rsidR="008C1B30" w:rsidRPr="003F6F98" w:rsidRDefault="008C1B30" w:rsidP="00E601CF">
      <w:pPr>
        <w:pStyle w:val="Heading2"/>
        <w:spacing w:after="120"/>
        <w:rPr>
          <w:bCs w:val="0"/>
          <w:color w:val="auto"/>
          <w:sz w:val="22"/>
          <w:szCs w:val="20"/>
        </w:rPr>
      </w:pPr>
      <w:bookmarkStart w:id="7" w:name="_Toc69921396"/>
      <w:r w:rsidRPr="003F6F98">
        <w:rPr>
          <w:bCs w:val="0"/>
          <w:color w:val="auto"/>
          <w:sz w:val="22"/>
          <w:szCs w:val="20"/>
        </w:rPr>
        <w:t>Equality and Diversity</w:t>
      </w:r>
      <w:bookmarkEnd w:id="4"/>
      <w:bookmarkEnd w:id="5"/>
      <w:bookmarkEnd w:id="6"/>
      <w:bookmarkEnd w:id="7"/>
    </w:p>
    <w:p w14:paraId="46E7BB5A" w14:textId="678F43E4" w:rsidR="008C1B30" w:rsidRDefault="0033443C" w:rsidP="008C1B30">
      <w:pPr>
        <w:autoSpaceDE w:val="0"/>
        <w:autoSpaceDN w:val="0"/>
        <w:rPr>
          <w:rFonts w:ascii="Arial" w:hAnsi="Arial" w:cs="Arial"/>
          <w:color w:val="000000"/>
        </w:rPr>
      </w:pPr>
      <w:bookmarkStart w:id="8" w:name="_Toc321992775"/>
      <w:r>
        <w:rPr>
          <w:rFonts w:ascii="Arial" w:hAnsi="Arial" w:cs="Arial"/>
          <w:color w:val="000000"/>
        </w:rPr>
        <w:t xml:space="preserve">As </w:t>
      </w:r>
      <w:r w:rsidR="008C1B30" w:rsidRPr="003F6F98">
        <w:rPr>
          <w:rFonts w:ascii="Arial" w:hAnsi="Arial" w:cs="Arial"/>
          <w:color w:val="000000"/>
        </w:rPr>
        <w:t xml:space="preserve">Rooftop is </w:t>
      </w:r>
      <w:r>
        <w:rPr>
          <w:rFonts w:ascii="Arial" w:hAnsi="Arial" w:cs="Arial"/>
          <w:color w:val="000000"/>
        </w:rPr>
        <w:t xml:space="preserve">strongly </w:t>
      </w:r>
      <w:r w:rsidR="008C1B30" w:rsidRPr="003F6F98">
        <w:rPr>
          <w:rFonts w:ascii="Arial" w:hAnsi="Arial" w:cs="Arial"/>
          <w:color w:val="000000"/>
        </w:rPr>
        <w:t>committed to equality and diversity</w:t>
      </w:r>
      <w:r>
        <w:rPr>
          <w:rFonts w:ascii="Arial" w:hAnsi="Arial" w:cs="Arial"/>
          <w:color w:val="000000"/>
        </w:rPr>
        <w:t>, p</w:t>
      </w:r>
      <w:r w:rsidR="008C1B30" w:rsidRPr="003F6F98">
        <w:rPr>
          <w:rFonts w:ascii="Arial" w:hAnsi="Arial" w:cs="Arial"/>
          <w:color w:val="000000"/>
        </w:rPr>
        <w:t xml:space="preserve">art of this commitment is to encourage companies and organisations </w:t>
      </w:r>
      <w:r w:rsidR="00393078">
        <w:rPr>
          <w:rFonts w:ascii="Arial" w:hAnsi="Arial" w:cs="Arial"/>
          <w:color w:val="000000"/>
        </w:rPr>
        <w:t>working with</w:t>
      </w:r>
      <w:r w:rsidR="008C1B30" w:rsidRPr="003F6F98">
        <w:rPr>
          <w:rFonts w:ascii="Arial" w:hAnsi="Arial" w:cs="Arial"/>
          <w:bCs/>
        </w:rPr>
        <w:t xml:space="preserve"> </w:t>
      </w:r>
      <w:r w:rsidR="008C1B30" w:rsidRPr="003F6F98">
        <w:rPr>
          <w:rFonts w:ascii="Arial" w:hAnsi="Arial" w:cs="Arial"/>
          <w:color w:val="000000"/>
        </w:rPr>
        <w:t>Rooftop to demonstrate equalities in employment and service delivery. Rooftop has a duty to ensure that money spent through th</w:t>
      </w:r>
      <w:r>
        <w:rPr>
          <w:rFonts w:ascii="Arial" w:hAnsi="Arial" w:cs="Arial"/>
          <w:color w:val="000000"/>
        </w:rPr>
        <w:t>is</w:t>
      </w:r>
      <w:r w:rsidR="008C1B30" w:rsidRPr="003F6F98">
        <w:rPr>
          <w:rFonts w:ascii="Arial" w:hAnsi="Arial" w:cs="Arial"/>
          <w:color w:val="000000"/>
        </w:rPr>
        <w:t xml:space="preserve"> contract is done in a way that ensures best value, supports sustainability and </w:t>
      </w:r>
      <w:r w:rsidR="003D32C5">
        <w:rPr>
          <w:rFonts w:ascii="Arial" w:hAnsi="Arial" w:cs="Arial"/>
          <w:color w:val="000000"/>
        </w:rPr>
        <w:t>is in line with the</w:t>
      </w:r>
      <w:r w:rsidR="008C1B30" w:rsidRPr="003F6F98">
        <w:rPr>
          <w:rFonts w:ascii="Arial" w:hAnsi="Arial" w:cs="Arial"/>
          <w:color w:val="000000"/>
        </w:rPr>
        <w:t xml:space="preserve"> Equality Act 2010 and Public Sector Equality Duty April 2011</w:t>
      </w:r>
      <w:r w:rsidR="003D32C5">
        <w:rPr>
          <w:rFonts w:ascii="Arial" w:hAnsi="Arial" w:cs="Arial"/>
          <w:color w:val="000000"/>
        </w:rPr>
        <w:t>.</w:t>
      </w:r>
      <w:r w:rsidR="008C1B30" w:rsidRPr="003F6F98">
        <w:rPr>
          <w:rFonts w:ascii="Arial" w:hAnsi="Arial" w:cs="Arial"/>
          <w:color w:val="000000"/>
        </w:rPr>
        <w:t xml:space="preserve"> </w:t>
      </w:r>
      <w:r w:rsidR="003D32C5">
        <w:rPr>
          <w:rFonts w:ascii="Arial" w:hAnsi="Arial" w:cs="Arial"/>
          <w:color w:val="000000"/>
        </w:rPr>
        <w:t xml:space="preserve">Rooftop therefore expects service providers to ensure that they adopt, </w:t>
      </w:r>
      <w:r w:rsidR="00713BD1">
        <w:rPr>
          <w:rFonts w:ascii="Arial" w:hAnsi="Arial" w:cs="Arial"/>
          <w:color w:val="000000"/>
        </w:rPr>
        <w:t>follow,</w:t>
      </w:r>
      <w:r w:rsidR="003D32C5">
        <w:rPr>
          <w:rFonts w:ascii="Arial" w:hAnsi="Arial" w:cs="Arial"/>
          <w:color w:val="000000"/>
        </w:rPr>
        <w:t xml:space="preserve"> and demonstrate the same principles. </w:t>
      </w:r>
      <w:r w:rsidR="008C1B30" w:rsidRPr="0033443C">
        <w:rPr>
          <w:rFonts w:ascii="Arial" w:hAnsi="Arial" w:cs="Arial"/>
          <w:color w:val="000000"/>
        </w:rPr>
        <w:t xml:space="preserve">Any allegation of </w:t>
      </w:r>
      <w:r w:rsidR="00E64397">
        <w:rPr>
          <w:rFonts w:ascii="Arial" w:hAnsi="Arial" w:cs="Arial"/>
          <w:color w:val="000000"/>
        </w:rPr>
        <w:t>discriminatory behaviour or harassment</w:t>
      </w:r>
      <w:r w:rsidR="008C1B30" w:rsidRPr="0033443C">
        <w:rPr>
          <w:rFonts w:ascii="Arial" w:hAnsi="Arial" w:cs="Arial"/>
          <w:color w:val="000000"/>
        </w:rPr>
        <w:t xml:space="preserve"> will be investigated thoroughly by Rooftop and appropriate action will be taken.</w:t>
      </w:r>
    </w:p>
    <w:p w14:paraId="25B5169B" w14:textId="77777777" w:rsidR="00F863C9" w:rsidRPr="00C5191E" w:rsidRDefault="00F863C9" w:rsidP="00F863C9">
      <w:pPr>
        <w:pStyle w:val="Heading2"/>
        <w:tabs>
          <w:tab w:val="left" w:pos="2610"/>
        </w:tabs>
        <w:spacing w:after="120"/>
        <w:rPr>
          <w:bCs w:val="0"/>
          <w:color w:val="auto"/>
          <w:sz w:val="22"/>
          <w:szCs w:val="20"/>
        </w:rPr>
      </w:pPr>
      <w:r>
        <w:rPr>
          <w:bCs w:val="0"/>
          <w:color w:val="auto"/>
          <w:sz w:val="22"/>
          <w:szCs w:val="20"/>
        </w:rPr>
        <w:t>Data Protection</w:t>
      </w:r>
    </w:p>
    <w:p w14:paraId="2F30FE5E" w14:textId="77777777" w:rsidR="00F863C9" w:rsidRPr="00283C96" w:rsidRDefault="00F863C9" w:rsidP="00F863C9">
      <w:pPr>
        <w:autoSpaceDE w:val="0"/>
        <w:autoSpaceDN w:val="0"/>
        <w:adjustRightInd w:val="0"/>
        <w:ind w:right="96"/>
        <w:rPr>
          <w:rFonts w:ascii="Arial" w:hAnsi="Arial" w:cs="Arial"/>
          <w:color w:val="000000"/>
        </w:rPr>
      </w:pPr>
      <w:r w:rsidRPr="00283C96">
        <w:rPr>
          <w:rFonts w:ascii="Arial" w:hAnsi="Arial" w:cs="Arial"/>
          <w:color w:val="000000"/>
        </w:rPr>
        <w:t>Rooftop holds a wide range of sensitive information, both of a personal and a commercial nature. We have a duty to protect this information and ensure it is not seen or accessed by people without the legal authority to do so.</w:t>
      </w:r>
    </w:p>
    <w:p w14:paraId="059B2F9F" w14:textId="77777777" w:rsidR="00F863C9" w:rsidRDefault="00F863C9" w:rsidP="00F863C9">
      <w:pPr>
        <w:autoSpaceDE w:val="0"/>
        <w:autoSpaceDN w:val="0"/>
        <w:adjustRightInd w:val="0"/>
        <w:ind w:right="96"/>
        <w:rPr>
          <w:rFonts w:ascii="Arial" w:hAnsi="Arial" w:cs="Arial"/>
          <w:color w:val="000000"/>
        </w:rPr>
      </w:pPr>
      <w:r w:rsidRPr="00283C96">
        <w:rPr>
          <w:rFonts w:ascii="Arial" w:hAnsi="Arial" w:cs="Arial"/>
          <w:color w:val="000000"/>
        </w:rPr>
        <w:t xml:space="preserve">This contract will be covered by UK General Data Protection Regulation (“GDPR”), as such the successful service provider is required to comply with the relevant UK data protection legislation, all other applicable laws and regulations in any jurisdiction relating to or impacting on the processing of personal data including, Data Protection Act 2018, together with all legally binding guidance and codes of practice issued or adopted by a regulator (or group of regulators) with jurisdiction over the data processing arrangements contemplated in the contract, all as may be amended, supplemented or replaced from time to time, plus any current or future Rooftop Housing Group  Data Protection policies in the execution of the contract.  </w:t>
      </w:r>
    </w:p>
    <w:p w14:paraId="2D7EA793" w14:textId="77777777" w:rsidR="00F863C9" w:rsidRDefault="00F863C9" w:rsidP="00F863C9">
      <w:pPr>
        <w:autoSpaceDE w:val="0"/>
        <w:autoSpaceDN w:val="0"/>
        <w:adjustRightInd w:val="0"/>
        <w:ind w:right="96"/>
        <w:rPr>
          <w:rFonts w:ascii="Arial" w:hAnsi="Arial" w:cs="Arial"/>
          <w:color w:val="000000"/>
        </w:rPr>
      </w:pPr>
      <w:r>
        <w:rPr>
          <w:rFonts w:ascii="Arial" w:hAnsi="Arial" w:cs="Arial"/>
          <w:color w:val="000000"/>
        </w:rPr>
        <w:t>The Service Provider will be required to agree to Rooftop’s data processing agreement.</w:t>
      </w:r>
    </w:p>
    <w:p w14:paraId="6EEF90CF" w14:textId="77777777" w:rsidR="00F863C9" w:rsidRDefault="00F863C9" w:rsidP="00F863C9">
      <w:pPr>
        <w:autoSpaceDE w:val="0"/>
        <w:autoSpaceDN w:val="0"/>
        <w:adjustRightInd w:val="0"/>
        <w:ind w:right="96"/>
        <w:rPr>
          <w:rFonts w:ascii="Arial" w:hAnsi="Arial" w:cs="Arial"/>
          <w:color w:val="000000"/>
        </w:rPr>
      </w:pPr>
      <w:r>
        <w:rPr>
          <w:rFonts w:ascii="Arial" w:hAnsi="Arial" w:cs="Arial"/>
          <w:color w:val="000000"/>
        </w:rPr>
        <w:t>Rooftop may also conduct a Data Protection Impact Assessment (DPIA) on the Service Provider</w:t>
      </w:r>
      <w:r w:rsidRPr="003E1B02">
        <w:t xml:space="preserve"> </w:t>
      </w:r>
      <w:r>
        <w:rPr>
          <w:rFonts w:ascii="Arial" w:hAnsi="Arial" w:cs="Arial"/>
          <w:color w:val="000000"/>
        </w:rPr>
        <w:t>if the contract</w:t>
      </w:r>
      <w:r w:rsidRPr="003E1B02">
        <w:rPr>
          <w:rFonts w:ascii="Arial" w:hAnsi="Arial" w:cs="Arial"/>
          <w:color w:val="000000"/>
        </w:rPr>
        <w:t xml:space="preserve"> involve</w:t>
      </w:r>
      <w:r>
        <w:rPr>
          <w:rFonts w:ascii="Arial" w:hAnsi="Arial" w:cs="Arial"/>
          <w:color w:val="000000"/>
        </w:rPr>
        <w:t>s</w:t>
      </w:r>
      <w:r w:rsidRPr="003E1B02">
        <w:rPr>
          <w:rFonts w:ascii="Arial" w:hAnsi="Arial" w:cs="Arial"/>
          <w:color w:val="000000"/>
        </w:rPr>
        <w:t xml:space="preserve"> the processing of customer or colleague personal data</w:t>
      </w:r>
      <w:r>
        <w:rPr>
          <w:rFonts w:ascii="Arial" w:hAnsi="Arial" w:cs="Arial"/>
          <w:color w:val="000000"/>
        </w:rPr>
        <w:t>. The Service Provider will be required to assist Rooftop in undertaking the DPIA.</w:t>
      </w:r>
    </w:p>
    <w:p w14:paraId="7772D5FC" w14:textId="77777777" w:rsidR="00C15172" w:rsidRDefault="00C15172" w:rsidP="008C1B30">
      <w:pPr>
        <w:autoSpaceDE w:val="0"/>
        <w:autoSpaceDN w:val="0"/>
        <w:rPr>
          <w:rFonts w:ascii="Arial" w:hAnsi="Arial" w:cs="Arial"/>
          <w:color w:val="000000"/>
        </w:rPr>
      </w:pPr>
    </w:p>
    <w:p w14:paraId="0B02D583" w14:textId="718E33DB" w:rsidR="00802B63" w:rsidRPr="00C5191E" w:rsidRDefault="00802B63" w:rsidP="00C15172">
      <w:pPr>
        <w:pStyle w:val="Heading2"/>
        <w:tabs>
          <w:tab w:val="left" w:pos="2610"/>
        </w:tabs>
        <w:spacing w:after="120"/>
        <w:rPr>
          <w:bCs w:val="0"/>
          <w:color w:val="auto"/>
          <w:sz w:val="22"/>
          <w:szCs w:val="20"/>
        </w:rPr>
      </w:pPr>
      <w:bookmarkStart w:id="9" w:name="_Toc17471929"/>
      <w:bookmarkStart w:id="10" w:name="_Toc69921398"/>
      <w:r w:rsidRPr="00C5191E">
        <w:rPr>
          <w:bCs w:val="0"/>
          <w:color w:val="auto"/>
          <w:sz w:val="22"/>
          <w:szCs w:val="20"/>
        </w:rPr>
        <w:t>Social Value</w:t>
      </w:r>
      <w:bookmarkEnd w:id="9"/>
      <w:bookmarkEnd w:id="10"/>
      <w:r w:rsidRPr="00C5191E">
        <w:rPr>
          <w:bCs w:val="0"/>
          <w:color w:val="auto"/>
          <w:sz w:val="22"/>
          <w:szCs w:val="20"/>
        </w:rPr>
        <w:t xml:space="preserve"> </w:t>
      </w:r>
    </w:p>
    <w:p w14:paraId="6FD70E3B" w14:textId="0C1B2972" w:rsidR="00802B63" w:rsidRDefault="00802B63" w:rsidP="00802B63">
      <w:pPr>
        <w:rPr>
          <w:rFonts w:ascii="Arial" w:hAnsi="Arial" w:cs="Arial"/>
        </w:rPr>
      </w:pPr>
      <w:r w:rsidRPr="00C5191E">
        <w:rPr>
          <w:rFonts w:ascii="Arial" w:hAnsi="Arial" w:cs="Arial"/>
          <w:color w:val="000000"/>
        </w:rPr>
        <w:t xml:space="preserve">Rooftop </w:t>
      </w:r>
      <w:r w:rsidRPr="00C5191E">
        <w:rPr>
          <w:rFonts w:ascii="Arial" w:hAnsi="Arial" w:cs="Arial"/>
          <w:bCs/>
        </w:rPr>
        <w:t>are</w:t>
      </w:r>
      <w:r w:rsidRPr="00C5191E">
        <w:rPr>
          <w:rFonts w:ascii="Arial" w:hAnsi="Arial" w:cs="Arial"/>
          <w:color w:val="000000"/>
        </w:rPr>
        <w:t xml:space="preserve"> committed to abide by the legislation introduced by the Public Services (Social Value) Act 2012</w:t>
      </w:r>
      <w:r w:rsidR="00590258">
        <w:rPr>
          <w:rFonts w:ascii="Arial" w:hAnsi="Arial" w:cs="Arial"/>
          <w:color w:val="000000"/>
        </w:rPr>
        <w:t xml:space="preserve"> and </w:t>
      </w:r>
      <w:r>
        <w:rPr>
          <w:rFonts w:ascii="Arial" w:hAnsi="Arial" w:cs="Arial"/>
          <w:color w:val="000000"/>
        </w:rPr>
        <w:t>we will always</w:t>
      </w:r>
      <w:r w:rsidRPr="00C5191E">
        <w:rPr>
          <w:rFonts w:ascii="Arial" w:hAnsi="Arial" w:cs="Arial"/>
          <w:color w:val="000000"/>
        </w:rPr>
        <w:t xml:space="preserve"> consider how </w:t>
      </w:r>
      <w:r>
        <w:rPr>
          <w:rFonts w:ascii="Arial" w:hAnsi="Arial" w:cs="Arial"/>
          <w:color w:val="000000"/>
        </w:rPr>
        <w:t>we</w:t>
      </w:r>
      <w:r w:rsidRPr="00C5191E">
        <w:rPr>
          <w:rFonts w:ascii="Arial" w:hAnsi="Arial" w:cs="Arial"/>
          <w:color w:val="000000"/>
        </w:rPr>
        <w:t xml:space="preserve"> can improve the social, </w:t>
      </w:r>
      <w:r w:rsidR="00466C3F" w:rsidRPr="00C5191E">
        <w:rPr>
          <w:rFonts w:ascii="Arial" w:hAnsi="Arial" w:cs="Arial"/>
          <w:color w:val="000000"/>
        </w:rPr>
        <w:t>environmental,</w:t>
      </w:r>
      <w:r w:rsidRPr="00C5191E">
        <w:rPr>
          <w:rFonts w:ascii="Arial" w:hAnsi="Arial" w:cs="Arial"/>
          <w:color w:val="000000"/>
        </w:rPr>
        <w:t xml:space="preserve"> and economic well-being of communities when undertaking procurement activities</w:t>
      </w:r>
      <w:r w:rsidR="00DA377B">
        <w:rPr>
          <w:rFonts w:ascii="Arial" w:hAnsi="Arial" w:cs="Arial"/>
          <w:color w:val="000000"/>
        </w:rPr>
        <w:t>.</w:t>
      </w:r>
      <w:r w:rsidRPr="00C5191E">
        <w:rPr>
          <w:rFonts w:ascii="Arial" w:hAnsi="Arial" w:cs="Arial"/>
          <w:bCs/>
        </w:rPr>
        <w:t xml:space="preserve"> </w:t>
      </w:r>
      <w:r w:rsidRPr="00C5191E">
        <w:rPr>
          <w:rFonts w:ascii="Arial" w:hAnsi="Arial" w:cs="Arial"/>
          <w:color w:val="000000"/>
        </w:rPr>
        <w:t xml:space="preserve">Rooftop </w:t>
      </w:r>
      <w:r w:rsidRPr="00C5191E">
        <w:rPr>
          <w:rFonts w:ascii="Arial" w:hAnsi="Arial" w:cs="Arial"/>
        </w:rPr>
        <w:lastRenderedPageBreak/>
        <w:t xml:space="preserve">will work with the appointed service provider to identify opportunities to develop social value initiatives during the contract term.  </w:t>
      </w:r>
    </w:p>
    <w:bookmarkEnd w:id="8"/>
    <w:p w14:paraId="15ADD7B4" w14:textId="77777777" w:rsidR="00F863C9" w:rsidRPr="00A26206" w:rsidRDefault="00F863C9" w:rsidP="008C1B30">
      <w:pPr>
        <w:autoSpaceDE w:val="0"/>
        <w:autoSpaceDN w:val="0"/>
        <w:adjustRightInd w:val="0"/>
        <w:ind w:right="96"/>
        <w:rPr>
          <w:rFonts w:ascii="Arial" w:hAnsi="Arial" w:cs="Arial"/>
          <w:color w:val="000000"/>
        </w:rPr>
      </w:pPr>
    </w:p>
    <w:p w14:paraId="20A8A789" w14:textId="6B0A84F6" w:rsidR="008C1B30" w:rsidRPr="00DA377B" w:rsidRDefault="008C1B30" w:rsidP="00C15172">
      <w:pPr>
        <w:pStyle w:val="Heading2"/>
        <w:tabs>
          <w:tab w:val="left" w:pos="2610"/>
        </w:tabs>
        <w:spacing w:after="120"/>
        <w:rPr>
          <w:bCs w:val="0"/>
          <w:color w:val="auto"/>
          <w:sz w:val="22"/>
          <w:szCs w:val="20"/>
        </w:rPr>
      </w:pPr>
      <w:bookmarkStart w:id="11" w:name="_Toc56511645"/>
      <w:bookmarkStart w:id="12" w:name="_Toc69921399"/>
      <w:r w:rsidRPr="00DA377B">
        <w:rPr>
          <w:bCs w:val="0"/>
          <w:color w:val="auto"/>
          <w:sz w:val="22"/>
          <w:szCs w:val="20"/>
        </w:rPr>
        <w:t>Insurance</w:t>
      </w:r>
      <w:bookmarkEnd w:id="11"/>
      <w:bookmarkEnd w:id="12"/>
    </w:p>
    <w:p w14:paraId="01300425" w14:textId="4EBE6D34" w:rsidR="008C1B30" w:rsidRPr="00DA377B" w:rsidRDefault="008C1B30" w:rsidP="008C1B30">
      <w:pPr>
        <w:rPr>
          <w:rFonts w:ascii="Arial" w:hAnsi="Arial" w:cs="Arial"/>
        </w:rPr>
      </w:pPr>
      <w:r w:rsidRPr="00DA377B">
        <w:rPr>
          <w:rFonts w:ascii="Arial" w:hAnsi="Arial" w:cs="Arial"/>
        </w:rPr>
        <w:t xml:space="preserve">A copy of </w:t>
      </w:r>
      <w:r w:rsidR="003F3F61">
        <w:rPr>
          <w:rFonts w:ascii="Arial" w:hAnsi="Arial" w:cs="Arial"/>
        </w:rPr>
        <w:t xml:space="preserve">the </w:t>
      </w:r>
      <w:r w:rsidRPr="00DA377B">
        <w:rPr>
          <w:rFonts w:ascii="Arial" w:hAnsi="Arial" w:cs="Arial"/>
        </w:rPr>
        <w:t xml:space="preserve">relevant insurance certificates to be provided to </w:t>
      </w:r>
      <w:r w:rsidRPr="00DA377B">
        <w:rPr>
          <w:rFonts w:ascii="Arial" w:hAnsi="Arial" w:cs="Arial"/>
          <w:color w:val="000000"/>
        </w:rPr>
        <w:t xml:space="preserve">Rooftop </w:t>
      </w:r>
      <w:r w:rsidRPr="00DA377B">
        <w:rPr>
          <w:rFonts w:ascii="Arial" w:hAnsi="Arial" w:cs="Arial"/>
        </w:rPr>
        <w:t xml:space="preserve">annually upon renewal. </w:t>
      </w:r>
    </w:p>
    <w:p w14:paraId="2A1BBCF6"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t>Employers’ liability – £5 million</w:t>
      </w:r>
    </w:p>
    <w:p w14:paraId="052CE1B8"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t>Public liability – £10 million</w:t>
      </w:r>
    </w:p>
    <w:p w14:paraId="54671BDC" w14:textId="54888BE2" w:rsidR="007834AD" w:rsidRPr="00555286" w:rsidRDefault="008C1B30" w:rsidP="00892DE0">
      <w:pPr>
        <w:rPr>
          <w:rFonts w:ascii="Arial" w:hAnsi="Arial" w:cs="Arial"/>
          <w:sz w:val="44"/>
          <w:szCs w:val="44"/>
        </w:rPr>
      </w:pPr>
      <w:r w:rsidRPr="00DA377B">
        <w:rPr>
          <w:rFonts w:ascii="Arial" w:hAnsi="Arial" w:cs="Arial"/>
        </w:rPr>
        <w:t xml:space="preserve">If any event occurs which may give rise to any claim or proceeding in respect of loss or damage to persons or property arising out of the services, the service provider must give notice in writing to </w:t>
      </w:r>
      <w:r w:rsidRPr="00DA377B">
        <w:rPr>
          <w:rFonts w:ascii="Arial" w:hAnsi="Arial" w:cs="Arial"/>
          <w:color w:val="000000"/>
        </w:rPr>
        <w:t xml:space="preserve">Rooftop </w:t>
      </w:r>
      <w:r w:rsidRPr="00DA377B">
        <w:rPr>
          <w:rFonts w:ascii="Arial" w:hAnsi="Arial" w:cs="Arial"/>
        </w:rPr>
        <w:t xml:space="preserve">and the insurers. The service provider must indemnify </w:t>
      </w:r>
      <w:r w:rsidRPr="00DA377B">
        <w:rPr>
          <w:rFonts w:ascii="Arial" w:hAnsi="Arial" w:cs="Arial"/>
          <w:color w:val="000000"/>
        </w:rPr>
        <w:t xml:space="preserve">Rooftop </w:t>
      </w:r>
      <w:r w:rsidRPr="00DA377B">
        <w:rPr>
          <w:rFonts w:ascii="Arial" w:hAnsi="Arial" w:cs="Arial"/>
        </w:rPr>
        <w:t xml:space="preserve">against any loss which may be caused by the failure to give such notice.  </w:t>
      </w:r>
    </w:p>
    <w:p w14:paraId="25D31F91" w14:textId="77777777" w:rsidR="0047574C" w:rsidRPr="0047574C" w:rsidRDefault="0047574C" w:rsidP="0047574C">
      <w:pPr>
        <w:jc w:val="center"/>
      </w:pPr>
    </w:p>
    <w:sectPr w:rsidR="0047574C" w:rsidRPr="0047574C">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86DDE" w14:textId="77777777" w:rsidR="009D61C3" w:rsidRDefault="009D61C3" w:rsidP="00170F43">
      <w:pPr>
        <w:spacing w:after="0"/>
      </w:pPr>
      <w:r>
        <w:separator/>
      </w:r>
    </w:p>
  </w:endnote>
  <w:endnote w:type="continuationSeparator" w:id="0">
    <w:p w14:paraId="6363E3C2" w14:textId="77777777" w:rsidR="009D61C3" w:rsidRDefault="009D61C3" w:rsidP="0017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672876074"/>
      <w:docPartObj>
        <w:docPartGallery w:val="Page Numbers (Bottom of Page)"/>
        <w:docPartUnique/>
      </w:docPartObj>
    </w:sdtPr>
    <w:sdtEndPr>
      <w:rPr>
        <w:noProof/>
      </w:rPr>
    </w:sdtEndPr>
    <w:sdtContent>
      <w:p w14:paraId="4D378B81" w14:textId="12BCB184" w:rsidR="00170F43" w:rsidRPr="003D09C3" w:rsidRDefault="00170F43">
        <w:pPr>
          <w:pStyle w:val="Footer"/>
          <w:rPr>
            <w:rFonts w:ascii="Arial" w:hAnsi="Arial" w:cs="Arial"/>
            <w:sz w:val="16"/>
            <w:szCs w:val="16"/>
          </w:rPr>
        </w:pPr>
        <w:r w:rsidRPr="003D09C3">
          <w:rPr>
            <w:rFonts w:ascii="Arial" w:hAnsi="Arial" w:cs="Arial"/>
            <w:sz w:val="16"/>
            <w:szCs w:val="16"/>
          </w:rPr>
          <w:fldChar w:fldCharType="begin"/>
        </w:r>
        <w:r w:rsidRPr="003D09C3">
          <w:rPr>
            <w:rFonts w:ascii="Arial" w:hAnsi="Arial" w:cs="Arial"/>
            <w:sz w:val="16"/>
            <w:szCs w:val="16"/>
          </w:rPr>
          <w:instrText xml:space="preserve"> PAGE   \* MERGEFORMAT </w:instrText>
        </w:r>
        <w:r w:rsidRPr="003D09C3">
          <w:rPr>
            <w:rFonts w:ascii="Arial" w:hAnsi="Arial" w:cs="Arial"/>
            <w:sz w:val="16"/>
            <w:szCs w:val="16"/>
          </w:rPr>
          <w:fldChar w:fldCharType="separate"/>
        </w:r>
        <w:r w:rsidRPr="003D09C3">
          <w:rPr>
            <w:rFonts w:ascii="Arial" w:hAnsi="Arial" w:cs="Arial"/>
            <w:noProof/>
            <w:sz w:val="16"/>
            <w:szCs w:val="16"/>
          </w:rPr>
          <w:t>2</w:t>
        </w:r>
        <w:r w:rsidRPr="003D09C3">
          <w:rPr>
            <w:rFonts w:ascii="Arial" w:hAnsi="Arial" w:cs="Arial"/>
            <w:noProof/>
            <w:sz w:val="16"/>
            <w:szCs w:val="16"/>
          </w:rPr>
          <w:fldChar w:fldCharType="end"/>
        </w:r>
      </w:p>
    </w:sdtContent>
  </w:sdt>
  <w:p w14:paraId="3AB39BC9" w14:textId="38EB7854" w:rsidR="00B91206" w:rsidRPr="003D09C3" w:rsidRDefault="00B9120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6079" w14:textId="77777777" w:rsidR="009D61C3" w:rsidRDefault="009D61C3" w:rsidP="00170F43">
      <w:pPr>
        <w:spacing w:after="0"/>
      </w:pPr>
      <w:r>
        <w:separator/>
      </w:r>
    </w:p>
  </w:footnote>
  <w:footnote w:type="continuationSeparator" w:id="0">
    <w:p w14:paraId="4CC65857" w14:textId="77777777" w:rsidR="009D61C3" w:rsidRDefault="009D61C3" w:rsidP="00170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24A8"/>
    <w:multiLevelType w:val="hybridMultilevel"/>
    <w:tmpl w:val="16AC4150"/>
    <w:lvl w:ilvl="0" w:tplc="4CBE794E">
      <w:start w:val="1"/>
      <w:numFmt w:val="decimal"/>
      <w:lvlText w:val="%1.0"/>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E53B80"/>
    <w:multiLevelType w:val="hybridMultilevel"/>
    <w:tmpl w:val="CE567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16091"/>
    <w:multiLevelType w:val="hybridMultilevel"/>
    <w:tmpl w:val="D572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96085"/>
    <w:multiLevelType w:val="multilevel"/>
    <w:tmpl w:val="32DA23E6"/>
    <w:lvl w:ilvl="0">
      <w:start w:val="3"/>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8DC67A0"/>
    <w:multiLevelType w:val="hybridMultilevel"/>
    <w:tmpl w:val="5F244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D81B2F"/>
    <w:multiLevelType w:val="hybridMultilevel"/>
    <w:tmpl w:val="051EB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AF5231"/>
    <w:multiLevelType w:val="hybridMultilevel"/>
    <w:tmpl w:val="E0B62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4E399A"/>
    <w:multiLevelType w:val="hybridMultilevel"/>
    <w:tmpl w:val="AE5C6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10"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D842191"/>
    <w:multiLevelType w:val="hybridMultilevel"/>
    <w:tmpl w:val="DA707D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78397C6A"/>
    <w:multiLevelType w:val="hybridMultilevel"/>
    <w:tmpl w:val="6FFEC0DE"/>
    <w:lvl w:ilvl="0" w:tplc="5A888CBC">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EA15C4"/>
    <w:multiLevelType w:val="hybridMultilevel"/>
    <w:tmpl w:val="4574E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6547305">
    <w:abstractNumId w:val="10"/>
  </w:num>
  <w:num w:numId="2" w16cid:durableId="1608929780">
    <w:abstractNumId w:val="8"/>
  </w:num>
  <w:num w:numId="3" w16cid:durableId="1816331989">
    <w:abstractNumId w:val="0"/>
  </w:num>
  <w:num w:numId="4" w16cid:durableId="16704013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4266127">
    <w:abstractNumId w:val="3"/>
  </w:num>
  <w:num w:numId="6" w16cid:durableId="1256985346">
    <w:abstractNumId w:val="11"/>
  </w:num>
  <w:num w:numId="7" w16cid:durableId="170218074">
    <w:abstractNumId w:val="13"/>
  </w:num>
  <w:num w:numId="8" w16cid:durableId="2112703797">
    <w:abstractNumId w:val="6"/>
  </w:num>
  <w:num w:numId="9" w16cid:durableId="1297181936">
    <w:abstractNumId w:val="2"/>
  </w:num>
  <w:num w:numId="10" w16cid:durableId="617107722">
    <w:abstractNumId w:val="7"/>
  </w:num>
  <w:num w:numId="11" w16cid:durableId="1923373239">
    <w:abstractNumId w:val="12"/>
  </w:num>
  <w:num w:numId="12" w16cid:durableId="1549878810">
    <w:abstractNumId w:val="5"/>
  </w:num>
  <w:num w:numId="13" w16cid:durableId="394158960">
    <w:abstractNumId w:val="1"/>
  </w:num>
  <w:num w:numId="14" w16cid:durableId="99773548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574C"/>
    <w:rsid w:val="00005D12"/>
    <w:rsid w:val="000148C4"/>
    <w:rsid w:val="0002297A"/>
    <w:rsid w:val="000425C7"/>
    <w:rsid w:val="0004752E"/>
    <w:rsid w:val="00086A9E"/>
    <w:rsid w:val="000872A9"/>
    <w:rsid w:val="00091DD6"/>
    <w:rsid w:val="000B3CCF"/>
    <w:rsid w:val="000C12C7"/>
    <w:rsid w:val="000F2A29"/>
    <w:rsid w:val="000F4C1E"/>
    <w:rsid w:val="000F548D"/>
    <w:rsid w:val="0010315C"/>
    <w:rsid w:val="00123293"/>
    <w:rsid w:val="00137248"/>
    <w:rsid w:val="001671EF"/>
    <w:rsid w:val="00170F43"/>
    <w:rsid w:val="001921B4"/>
    <w:rsid w:val="001B12E1"/>
    <w:rsid w:val="001C1F93"/>
    <w:rsid w:val="001C2362"/>
    <w:rsid w:val="001C6330"/>
    <w:rsid w:val="00205814"/>
    <w:rsid w:val="00232091"/>
    <w:rsid w:val="002354C1"/>
    <w:rsid w:val="00246588"/>
    <w:rsid w:val="00256E45"/>
    <w:rsid w:val="00264A45"/>
    <w:rsid w:val="002F170E"/>
    <w:rsid w:val="00325AAE"/>
    <w:rsid w:val="00334389"/>
    <w:rsid w:val="0033443C"/>
    <w:rsid w:val="00363987"/>
    <w:rsid w:val="00393078"/>
    <w:rsid w:val="003941E3"/>
    <w:rsid w:val="003A1511"/>
    <w:rsid w:val="003A5742"/>
    <w:rsid w:val="003C0403"/>
    <w:rsid w:val="003C7237"/>
    <w:rsid w:val="003D09C3"/>
    <w:rsid w:val="003D32C5"/>
    <w:rsid w:val="003E0255"/>
    <w:rsid w:val="003F3F61"/>
    <w:rsid w:val="003F6F98"/>
    <w:rsid w:val="00403248"/>
    <w:rsid w:val="00407A80"/>
    <w:rsid w:val="00433A27"/>
    <w:rsid w:val="004454EA"/>
    <w:rsid w:val="00466C3F"/>
    <w:rsid w:val="0047574C"/>
    <w:rsid w:val="004C5250"/>
    <w:rsid w:val="004C79EF"/>
    <w:rsid w:val="004F3957"/>
    <w:rsid w:val="004F4092"/>
    <w:rsid w:val="004F54B8"/>
    <w:rsid w:val="00516ACF"/>
    <w:rsid w:val="00520911"/>
    <w:rsid w:val="00552581"/>
    <w:rsid w:val="00553D3E"/>
    <w:rsid w:val="00556AC8"/>
    <w:rsid w:val="00574D04"/>
    <w:rsid w:val="00590258"/>
    <w:rsid w:val="005D1571"/>
    <w:rsid w:val="0061153A"/>
    <w:rsid w:val="00617C70"/>
    <w:rsid w:val="00624075"/>
    <w:rsid w:val="006353FC"/>
    <w:rsid w:val="006428C1"/>
    <w:rsid w:val="006C286A"/>
    <w:rsid w:val="006D6455"/>
    <w:rsid w:val="006E00D4"/>
    <w:rsid w:val="006F6A46"/>
    <w:rsid w:val="00713BD1"/>
    <w:rsid w:val="0072476B"/>
    <w:rsid w:val="007434E2"/>
    <w:rsid w:val="007520E9"/>
    <w:rsid w:val="007834AD"/>
    <w:rsid w:val="007C21A3"/>
    <w:rsid w:val="007E42E2"/>
    <w:rsid w:val="007F04ED"/>
    <w:rsid w:val="007F7E5C"/>
    <w:rsid w:val="00801DF0"/>
    <w:rsid w:val="00802B63"/>
    <w:rsid w:val="00832142"/>
    <w:rsid w:val="00843B39"/>
    <w:rsid w:val="00882C9A"/>
    <w:rsid w:val="00890E76"/>
    <w:rsid w:val="00892DE0"/>
    <w:rsid w:val="00897D35"/>
    <w:rsid w:val="008C1B30"/>
    <w:rsid w:val="008D11B9"/>
    <w:rsid w:val="008D6311"/>
    <w:rsid w:val="008F3080"/>
    <w:rsid w:val="00963322"/>
    <w:rsid w:val="00996A98"/>
    <w:rsid w:val="009D61C3"/>
    <w:rsid w:val="00A26206"/>
    <w:rsid w:val="00A475E7"/>
    <w:rsid w:val="00AC7CB4"/>
    <w:rsid w:val="00AD0F91"/>
    <w:rsid w:val="00AE1386"/>
    <w:rsid w:val="00AE2421"/>
    <w:rsid w:val="00AE3111"/>
    <w:rsid w:val="00AF66F8"/>
    <w:rsid w:val="00AF7821"/>
    <w:rsid w:val="00B06A41"/>
    <w:rsid w:val="00B3516C"/>
    <w:rsid w:val="00B444D0"/>
    <w:rsid w:val="00B60D4B"/>
    <w:rsid w:val="00B6702C"/>
    <w:rsid w:val="00B91206"/>
    <w:rsid w:val="00BA328E"/>
    <w:rsid w:val="00BE1ACE"/>
    <w:rsid w:val="00C00A3B"/>
    <w:rsid w:val="00C15172"/>
    <w:rsid w:val="00C4032F"/>
    <w:rsid w:val="00C50A11"/>
    <w:rsid w:val="00C5191E"/>
    <w:rsid w:val="00CD34BC"/>
    <w:rsid w:val="00CE7C17"/>
    <w:rsid w:val="00D02007"/>
    <w:rsid w:val="00D2144E"/>
    <w:rsid w:val="00D30FB1"/>
    <w:rsid w:val="00D52549"/>
    <w:rsid w:val="00D56AB8"/>
    <w:rsid w:val="00D877AB"/>
    <w:rsid w:val="00DA377B"/>
    <w:rsid w:val="00DB16D0"/>
    <w:rsid w:val="00DC5F78"/>
    <w:rsid w:val="00E04735"/>
    <w:rsid w:val="00E0629E"/>
    <w:rsid w:val="00E4033A"/>
    <w:rsid w:val="00E601CF"/>
    <w:rsid w:val="00E64397"/>
    <w:rsid w:val="00E74066"/>
    <w:rsid w:val="00E87241"/>
    <w:rsid w:val="00E972C8"/>
    <w:rsid w:val="00EC6E5F"/>
    <w:rsid w:val="00ED75CF"/>
    <w:rsid w:val="00EE17E9"/>
    <w:rsid w:val="00EF0826"/>
    <w:rsid w:val="00EF091A"/>
    <w:rsid w:val="00F12896"/>
    <w:rsid w:val="00F1485A"/>
    <w:rsid w:val="00F23BBE"/>
    <w:rsid w:val="00F331C8"/>
    <w:rsid w:val="00F863C9"/>
    <w:rsid w:val="00F93487"/>
    <w:rsid w:val="00FA4B18"/>
    <w:rsid w:val="00FB4D30"/>
    <w:rsid w:val="00FB6C85"/>
    <w:rsid w:val="00FC5FA0"/>
    <w:rsid w:val="00FE1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A9CD"/>
  <w15:docId w15:val="{A4A1E539-506E-4828-9E22-D7966D9A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Reset numbering,Major heading"/>
    <w:basedOn w:val="Normal"/>
    <w:next w:val="Normal"/>
    <w:link w:val="Heading2Char"/>
    <w:qFormat/>
    <w:rsid w:val="008C1B30"/>
    <w:pPr>
      <w:keepNext/>
      <w:spacing w:after="0"/>
      <w:outlineLvl w:val="1"/>
    </w:pPr>
    <w:rPr>
      <w:rFonts w:ascii="Arial" w:eastAsia="Times New Roman" w:hAnsi="Arial" w:cs="Arial"/>
      <w:b/>
      <w:bCs/>
      <w:color w:val="FFFFF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34"/>
    <w:qFormat/>
    <w:rsid w:val="00005D12"/>
    <w:pPr>
      <w:ind w:left="720"/>
      <w:contextualSpacing/>
    </w:pPr>
  </w:style>
  <w:style w:type="paragraph" w:styleId="BodyText">
    <w:name w:val="Body Text"/>
    <w:basedOn w:val="Normal"/>
    <w:link w:val="BodyTextChar"/>
    <w:semiHidden/>
    <w:unhideWhenUsed/>
    <w:rsid w:val="00005D12"/>
    <w:rPr>
      <w:rFonts w:ascii="Arial" w:eastAsia="Times New Roman" w:hAnsi="Arial" w:cs="Arial"/>
      <w:sz w:val="20"/>
      <w:szCs w:val="24"/>
    </w:rPr>
  </w:style>
  <w:style w:type="character" w:customStyle="1" w:styleId="BodyTextChar">
    <w:name w:val="Body Text Char"/>
    <w:basedOn w:val="DefaultParagraphFont"/>
    <w:link w:val="BodyText"/>
    <w:semiHidden/>
    <w:rsid w:val="00005D12"/>
    <w:rPr>
      <w:rFonts w:ascii="Arial" w:eastAsia="Times New Roman" w:hAnsi="Arial" w:cs="Arial"/>
      <w:sz w:val="20"/>
      <w:szCs w:val="24"/>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basedOn w:val="DefaultParagraphFont"/>
    <w:link w:val="ListParagraph"/>
    <w:uiPriority w:val="34"/>
    <w:qFormat/>
    <w:locked/>
    <w:rsid w:val="00005D12"/>
  </w:style>
  <w:style w:type="character" w:customStyle="1" w:styleId="Heading2Char">
    <w:name w:val="Heading 2 Char"/>
    <w:aliases w:val="Reset numbering Char,Major heading Char"/>
    <w:basedOn w:val="DefaultParagraphFont"/>
    <w:link w:val="Heading2"/>
    <w:rsid w:val="008C1B30"/>
    <w:rPr>
      <w:rFonts w:ascii="Arial" w:eastAsia="Times New Roman" w:hAnsi="Arial" w:cs="Arial"/>
      <w:b/>
      <w:bCs/>
      <w:color w:val="FFFFFF"/>
      <w:sz w:val="20"/>
      <w:szCs w:val="24"/>
    </w:rPr>
  </w:style>
  <w:style w:type="paragraph" w:customStyle="1" w:styleId="Header1">
    <w:name w:val="Header1"/>
    <w:basedOn w:val="Normal"/>
    <w:link w:val="headerChar"/>
    <w:uiPriority w:val="99"/>
    <w:qFormat/>
    <w:rsid w:val="008C1B30"/>
    <w:pPr>
      <w:spacing w:after="200" w:line="276" w:lineRule="auto"/>
    </w:pPr>
    <w:rPr>
      <w:rFonts w:ascii="Century Gothic" w:hAnsi="Century Gothic" w:cs="Arial"/>
      <w:b/>
      <w:color w:val="0E5D7B"/>
      <w:sz w:val="20"/>
      <w:szCs w:val="16"/>
    </w:rPr>
  </w:style>
  <w:style w:type="character" w:customStyle="1" w:styleId="headerChar">
    <w:name w:val="header Char"/>
    <w:basedOn w:val="DefaultParagraphFont"/>
    <w:link w:val="Header1"/>
    <w:uiPriority w:val="99"/>
    <w:rsid w:val="008C1B30"/>
    <w:rPr>
      <w:rFonts w:ascii="Century Gothic" w:hAnsi="Century Gothic" w:cs="Arial"/>
      <w:b/>
      <w:color w:val="0E5D7B"/>
      <w:sz w:val="20"/>
      <w:szCs w:val="16"/>
    </w:rPr>
  </w:style>
  <w:style w:type="paragraph" w:customStyle="1" w:styleId="VWHeading1">
    <w:name w:val="VW Heading 1"/>
    <w:basedOn w:val="Normal"/>
    <w:link w:val="VWHeading1Char"/>
    <w:qFormat/>
    <w:rsid w:val="008C1B30"/>
    <w:pPr>
      <w:spacing w:after="0"/>
    </w:pPr>
    <w:rPr>
      <w:rFonts w:ascii="Century Gothic" w:hAnsi="Century Gothic" w:cs="Arial"/>
      <w:color w:val="0E5D7B"/>
      <w:sz w:val="28"/>
      <w:szCs w:val="28"/>
    </w:rPr>
  </w:style>
  <w:style w:type="character" w:styleId="CommentReference">
    <w:name w:val="annotation reference"/>
    <w:basedOn w:val="DefaultParagraphFont"/>
    <w:uiPriority w:val="99"/>
    <w:semiHidden/>
    <w:unhideWhenUsed/>
    <w:rsid w:val="003F6F98"/>
    <w:rPr>
      <w:sz w:val="16"/>
      <w:szCs w:val="16"/>
    </w:rPr>
  </w:style>
  <w:style w:type="paragraph" w:styleId="CommentText">
    <w:name w:val="annotation text"/>
    <w:basedOn w:val="Normal"/>
    <w:link w:val="CommentTextChar"/>
    <w:uiPriority w:val="99"/>
    <w:semiHidden/>
    <w:unhideWhenUsed/>
    <w:rsid w:val="003F6F98"/>
    <w:rPr>
      <w:sz w:val="20"/>
      <w:szCs w:val="20"/>
    </w:rPr>
  </w:style>
  <w:style w:type="character" w:customStyle="1" w:styleId="CommentTextChar">
    <w:name w:val="Comment Text Char"/>
    <w:basedOn w:val="DefaultParagraphFont"/>
    <w:link w:val="CommentText"/>
    <w:uiPriority w:val="99"/>
    <w:semiHidden/>
    <w:rsid w:val="003F6F98"/>
    <w:rPr>
      <w:sz w:val="20"/>
      <w:szCs w:val="20"/>
    </w:rPr>
  </w:style>
  <w:style w:type="paragraph" w:styleId="CommentSubject">
    <w:name w:val="annotation subject"/>
    <w:basedOn w:val="CommentText"/>
    <w:next w:val="CommentText"/>
    <w:link w:val="CommentSubjectChar"/>
    <w:uiPriority w:val="99"/>
    <w:semiHidden/>
    <w:unhideWhenUsed/>
    <w:rsid w:val="003F6F98"/>
    <w:rPr>
      <w:b/>
      <w:bCs/>
    </w:rPr>
  </w:style>
  <w:style w:type="character" w:customStyle="1" w:styleId="CommentSubjectChar">
    <w:name w:val="Comment Subject Char"/>
    <w:basedOn w:val="CommentTextChar"/>
    <w:link w:val="CommentSubject"/>
    <w:uiPriority w:val="99"/>
    <w:semiHidden/>
    <w:rsid w:val="003F6F98"/>
    <w:rPr>
      <w:b/>
      <w:bCs/>
      <w:sz w:val="20"/>
      <w:szCs w:val="20"/>
    </w:rPr>
  </w:style>
  <w:style w:type="paragraph" w:styleId="BalloonText">
    <w:name w:val="Balloon Text"/>
    <w:basedOn w:val="Normal"/>
    <w:link w:val="BalloonTextChar"/>
    <w:uiPriority w:val="99"/>
    <w:semiHidden/>
    <w:unhideWhenUsed/>
    <w:rsid w:val="00FC5F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FA0"/>
    <w:rPr>
      <w:rFonts w:ascii="Segoe UI" w:hAnsi="Segoe UI" w:cs="Segoe UI"/>
      <w:sz w:val="18"/>
      <w:szCs w:val="18"/>
    </w:rPr>
  </w:style>
  <w:style w:type="paragraph" w:styleId="Header">
    <w:name w:val="header"/>
    <w:basedOn w:val="Normal"/>
    <w:link w:val="HeaderChar0"/>
    <w:uiPriority w:val="99"/>
    <w:unhideWhenUsed/>
    <w:rsid w:val="00170F43"/>
    <w:pPr>
      <w:tabs>
        <w:tab w:val="center" w:pos="4513"/>
        <w:tab w:val="right" w:pos="9026"/>
      </w:tabs>
      <w:spacing w:after="0"/>
    </w:pPr>
  </w:style>
  <w:style w:type="character" w:customStyle="1" w:styleId="HeaderChar0">
    <w:name w:val="Header Char"/>
    <w:basedOn w:val="DefaultParagraphFont"/>
    <w:link w:val="Header"/>
    <w:uiPriority w:val="99"/>
    <w:rsid w:val="00170F43"/>
  </w:style>
  <w:style w:type="paragraph" w:styleId="Footer">
    <w:name w:val="footer"/>
    <w:basedOn w:val="Normal"/>
    <w:link w:val="FooterChar"/>
    <w:uiPriority w:val="99"/>
    <w:unhideWhenUsed/>
    <w:rsid w:val="00170F43"/>
    <w:pPr>
      <w:tabs>
        <w:tab w:val="center" w:pos="4513"/>
        <w:tab w:val="right" w:pos="9026"/>
      </w:tabs>
      <w:spacing w:after="0"/>
    </w:pPr>
  </w:style>
  <w:style w:type="character" w:customStyle="1" w:styleId="FooterChar">
    <w:name w:val="Footer Char"/>
    <w:basedOn w:val="DefaultParagraphFont"/>
    <w:link w:val="Footer"/>
    <w:uiPriority w:val="99"/>
    <w:rsid w:val="00170F43"/>
  </w:style>
  <w:style w:type="character" w:customStyle="1" w:styleId="VWHeading1Char">
    <w:name w:val="VW Heading 1 Char"/>
    <w:basedOn w:val="DefaultParagraphFont"/>
    <w:link w:val="VWHeading1"/>
    <w:locked/>
    <w:rsid w:val="0061153A"/>
    <w:rPr>
      <w:rFonts w:ascii="Century Gothic" w:hAnsi="Century Gothic" w:cs="Arial"/>
      <w:color w:val="0E5D7B"/>
      <w:sz w:val="28"/>
      <w:szCs w:val="28"/>
    </w:rPr>
  </w:style>
  <w:style w:type="paragraph" w:customStyle="1" w:styleId="VWLevel1NumberedList">
    <w:name w:val="VW Level1 Numbered List"/>
    <w:basedOn w:val="Normal"/>
    <w:qFormat/>
    <w:rsid w:val="0061153A"/>
    <w:pPr>
      <w:widowControl w:val="0"/>
      <w:numPr>
        <w:ilvl w:val="3"/>
        <w:numId w:val="4"/>
      </w:numPr>
      <w:spacing w:before="100" w:beforeAutospacing="1"/>
    </w:pPr>
    <w:rPr>
      <w:rFonts w:ascii="Arial" w:eastAsia="Times New Roman" w:hAnsi="Arial" w:cs="Arial"/>
      <w:bCs/>
      <w:noProof/>
      <w:color w:val="000000" w:themeColor="text1"/>
      <w:sz w:val="20"/>
      <w:szCs w:val="20"/>
      <w:lang w:val="en-US"/>
    </w:rPr>
  </w:style>
  <w:style w:type="character" w:styleId="Hyperlink">
    <w:name w:val="Hyperlink"/>
    <w:basedOn w:val="DefaultParagraphFont"/>
    <w:uiPriority w:val="99"/>
    <w:unhideWhenUsed/>
    <w:rsid w:val="00E74066"/>
    <w:rPr>
      <w:color w:val="0563C1" w:themeColor="hyperlink"/>
      <w:u w:val="single"/>
    </w:rPr>
  </w:style>
  <w:style w:type="character" w:styleId="UnresolvedMention">
    <w:name w:val="Unresolved Mention"/>
    <w:basedOn w:val="DefaultParagraphFont"/>
    <w:uiPriority w:val="99"/>
    <w:semiHidden/>
    <w:unhideWhenUsed/>
    <w:rsid w:val="00E74066"/>
    <w:rPr>
      <w:color w:val="605E5C"/>
      <w:shd w:val="clear" w:color="auto" w:fill="E1DFDD"/>
    </w:rPr>
  </w:style>
  <w:style w:type="table" w:styleId="TableGrid">
    <w:name w:val="Table Grid"/>
    <w:basedOn w:val="TableNormal"/>
    <w:uiPriority w:val="39"/>
    <w:rsid w:val="008F308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237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3B51B-B8D5-403D-9162-6448EA6419EA}">
  <ds:schemaRefs>
    <ds:schemaRef ds:uri="http://schemas.microsoft.com/sharepoint/v3/contenttype/forms"/>
  </ds:schemaRefs>
</ds:datastoreItem>
</file>

<file path=customXml/itemProps2.xml><?xml version="1.0" encoding="utf-8"?>
<ds:datastoreItem xmlns:ds="http://schemas.openxmlformats.org/officeDocument/2006/customXml" ds:itemID="{68E647B0-30E8-4968-9B4F-189AD65DE1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097653-B613-4692-93C7-4D7FA6E5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Pages>
  <Words>2104</Words>
  <Characters>11993</Characters>
  <Application>Microsoft Office Word</Application>
  <DocSecurity>2</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23</cp:revision>
  <dcterms:created xsi:type="dcterms:W3CDTF">2023-10-30T14:13:00Z</dcterms:created>
  <dcterms:modified xsi:type="dcterms:W3CDTF">2024-06-05T14:15:00Z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